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14:paraId="4D53C942" w14:textId="77777777" w:rsidTr="005E3049">
        <w:trPr>
          <w:trHeight w:val="4253"/>
          <w:jc w:val="center"/>
        </w:trPr>
        <w:tc>
          <w:tcPr>
            <w:tcW w:w="5000" w:type="pct"/>
          </w:tcPr>
          <w:p w14:paraId="6D55FF8E" w14:textId="77777777" w:rsidR="00B627D9" w:rsidRDefault="00B627D9" w:rsidP="005E3049">
            <w:pPr>
              <w:pStyle w:val="NoSpacing"/>
              <w:rPr>
                <w:rFonts w:asciiTheme="majorHAnsi" w:eastAsiaTheme="majorEastAsia" w:hAnsiTheme="majorHAnsi" w:cstheme="majorBidi"/>
                <w:caps/>
              </w:rPr>
            </w:pPr>
          </w:p>
          <w:p w14:paraId="1739E65F" w14:textId="77777777" w:rsidR="00B627D9" w:rsidRDefault="00B627D9" w:rsidP="005E3049">
            <w:pPr>
              <w:pStyle w:val="NoSpacing"/>
              <w:rPr>
                <w:rFonts w:asciiTheme="majorHAnsi" w:eastAsiaTheme="majorEastAsia" w:hAnsiTheme="majorHAnsi" w:cstheme="majorBidi"/>
                <w:caps/>
              </w:rPr>
            </w:pPr>
          </w:p>
          <w:p w14:paraId="234780B0" w14:textId="77777777" w:rsidR="00B627D9" w:rsidRDefault="00B627D9" w:rsidP="005E3049">
            <w:pPr>
              <w:pStyle w:val="NoSpacing"/>
              <w:rPr>
                <w:rFonts w:asciiTheme="majorHAnsi" w:eastAsiaTheme="majorEastAsia" w:hAnsiTheme="majorHAnsi" w:cstheme="majorBidi"/>
                <w:caps/>
              </w:rPr>
            </w:pPr>
          </w:p>
          <w:p w14:paraId="09209FEE" w14:textId="77777777" w:rsidR="00B627D9" w:rsidRDefault="00B627D9" w:rsidP="005E3049">
            <w:pPr>
              <w:pStyle w:val="NoSpacing"/>
              <w:rPr>
                <w:rFonts w:asciiTheme="majorHAnsi" w:eastAsiaTheme="majorEastAsia" w:hAnsiTheme="majorHAnsi" w:cstheme="majorBidi"/>
                <w:caps/>
              </w:rPr>
            </w:pPr>
          </w:p>
          <w:p w14:paraId="43A42595" w14:textId="77777777" w:rsidR="00B627D9" w:rsidRDefault="00B627D9" w:rsidP="005E3049">
            <w:pPr>
              <w:pStyle w:val="NoSpacing"/>
              <w:rPr>
                <w:rFonts w:asciiTheme="majorHAnsi" w:eastAsiaTheme="majorEastAsia" w:hAnsiTheme="majorHAnsi" w:cstheme="majorBidi"/>
                <w:caps/>
              </w:rPr>
            </w:pPr>
          </w:p>
          <w:p w14:paraId="0B42A0D8" w14:textId="77777777" w:rsidR="00B627D9" w:rsidRDefault="00B627D9" w:rsidP="005E3049">
            <w:pPr>
              <w:pStyle w:val="NoSpacing"/>
              <w:rPr>
                <w:rFonts w:asciiTheme="majorHAnsi" w:eastAsiaTheme="majorEastAsia" w:hAnsiTheme="majorHAnsi" w:cstheme="majorBidi"/>
                <w:caps/>
              </w:rPr>
            </w:pPr>
          </w:p>
          <w:p w14:paraId="16213E89" w14:textId="77777777" w:rsidR="00B627D9" w:rsidRDefault="00B627D9" w:rsidP="005E3049">
            <w:pPr>
              <w:pStyle w:val="NoSpacing"/>
              <w:rPr>
                <w:rFonts w:asciiTheme="majorHAnsi" w:eastAsiaTheme="majorEastAsia" w:hAnsiTheme="majorHAnsi" w:cstheme="majorBidi"/>
                <w:caps/>
              </w:rPr>
            </w:pPr>
          </w:p>
          <w:p w14:paraId="1468CCDD"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62A3CEF2" wp14:editId="4146FE8B">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1387EB84" w14:textId="77777777" w:rsidR="00B627D9" w:rsidRDefault="00B627D9" w:rsidP="005E3049">
            <w:pPr>
              <w:pStyle w:val="NoSpacing"/>
              <w:rPr>
                <w:rFonts w:asciiTheme="majorHAnsi" w:eastAsiaTheme="majorEastAsia" w:hAnsiTheme="majorHAnsi" w:cstheme="majorBidi"/>
                <w:caps/>
              </w:rPr>
            </w:pPr>
          </w:p>
          <w:p w14:paraId="6062E764" w14:textId="45E1BE34"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9FF229" wp14:editId="727C0DD4">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DAC36"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5DFDA2D3"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25CD254" w14:textId="77777777" w:rsidR="00B627D9" w:rsidRDefault="00F103E0"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Chemical World Primary Incursion for Stages 2 and 3</w:t>
                </w:r>
              </w:p>
            </w:tc>
          </w:sdtContent>
        </w:sdt>
      </w:tr>
      <w:tr w:rsidR="00B627D9" w14:paraId="03282BA9"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65C6F56" w14:textId="77777777" w:rsidR="00B627D9" w:rsidRDefault="00D451EA"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Incursion Outline</w:t>
                </w:r>
              </w:p>
            </w:tc>
          </w:sdtContent>
        </w:sdt>
      </w:tr>
      <w:tr w:rsidR="00B627D9" w:rsidRPr="00D67BBB" w14:paraId="6249F2EE" w14:textId="77777777" w:rsidTr="00B627D9">
        <w:trPr>
          <w:trHeight w:val="1948"/>
          <w:jc w:val="center"/>
        </w:trPr>
        <w:tc>
          <w:tcPr>
            <w:tcW w:w="5000" w:type="pct"/>
            <w:vAlign w:val="center"/>
          </w:tcPr>
          <w:p w14:paraId="371F97B6" w14:textId="018CC412" w:rsidR="00B627D9" w:rsidRPr="00D67BBB" w:rsidRDefault="00B627D9" w:rsidP="00B627D9">
            <w:pPr>
              <w:pStyle w:val="NoSpacing"/>
              <w:jc w:val="center"/>
            </w:pPr>
          </w:p>
          <w:p w14:paraId="520BE621" w14:textId="104A9200" w:rsidR="00B627D9" w:rsidRPr="00D67BBB" w:rsidRDefault="00F75388" w:rsidP="005E3049">
            <w:r>
              <w:rPr>
                <w:noProof/>
                <w:lang w:eastAsia="en-AU"/>
              </w:rPr>
              <w:drawing>
                <wp:anchor distT="0" distB="0" distL="114300" distR="114300" simplePos="0" relativeHeight="251657728" behindDoc="1" locked="0" layoutInCell="1" allowOverlap="1" wp14:anchorId="0D548B18" wp14:editId="0D40CF17">
                  <wp:simplePos x="0" y="0"/>
                  <wp:positionH relativeFrom="column">
                    <wp:posOffset>2308860</wp:posOffset>
                  </wp:positionH>
                  <wp:positionV relativeFrom="paragraph">
                    <wp:posOffset>92710</wp:posOffset>
                  </wp:positionV>
                  <wp:extent cx="1181100"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029970"/>
                          </a:xfrm>
                          <a:prstGeom prst="rect">
                            <a:avLst/>
                          </a:prstGeom>
                        </pic:spPr>
                      </pic:pic>
                    </a:graphicData>
                  </a:graphic>
                  <wp14:sizeRelH relativeFrom="margin">
                    <wp14:pctWidth>0</wp14:pctWidth>
                  </wp14:sizeRelH>
                  <wp14:sizeRelV relativeFrom="margin">
                    <wp14:pctHeight>0</wp14:pctHeight>
                  </wp14:sizeRelV>
                </wp:anchor>
              </w:drawing>
            </w:r>
          </w:p>
          <w:p w14:paraId="2D8855A2" w14:textId="77777777" w:rsidR="00B627D9" w:rsidRPr="00D67BBB" w:rsidRDefault="00B627D9" w:rsidP="005E3049"/>
        </w:tc>
      </w:tr>
      <w:tr w:rsidR="00B627D9" w:rsidRPr="00876B25" w14:paraId="15BA10C4" w14:textId="77777777" w:rsidTr="005E3049">
        <w:trPr>
          <w:trHeight w:val="360"/>
          <w:jc w:val="center"/>
        </w:trPr>
        <w:tc>
          <w:tcPr>
            <w:tcW w:w="5000" w:type="pct"/>
            <w:vAlign w:val="center"/>
          </w:tcPr>
          <w:p w14:paraId="49F96E73" w14:textId="77777777" w:rsidR="00B627D9" w:rsidRDefault="00B627D9" w:rsidP="005E3049">
            <w:pPr>
              <w:pStyle w:val="NoSpacing"/>
              <w:rPr>
                <w:b/>
                <w:bCs/>
                <w:color w:val="000000" w:themeColor="text1"/>
              </w:rPr>
            </w:pPr>
          </w:p>
          <w:p w14:paraId="010F1164" w14:textId="77777777" w:rsidR="00B627D9" w:rsidRDefault="00B627D9" w:rsidP="005E3049">
            <w:pPr>
              <w:pStyle w:val="NoSpacing"/>
              <w:rPr>
                <w:b/>
                <w:bCs/>
                <w:color w:val="000000" w:themeColor="text1"/>
              </w:rPr>
            </w:pPr>
          </w:p>
          <w:p w14:paraId="3A1AD41D" w14:textId="77777777" w:rsidR="00B627D9" w:rsidRDefault="00B627D9" w:rsidP="005E3049">
            <w:pPr>
              <w:pStyle w:val="NoSpacing"/>
              <w:rPr>
                <w:b/>
                <w:bCs/>
                <w:color w:val="000000" w:themeColor="text1"/>
              </w:rPr>
            </w:pPr>
            <w:r w:rsidRPr="00B300FD">
              <w:rPr>
                <w:b/>
                <w:bCs/>
                <w:noProof/>
                <w:lang w:eastAsia="en-AU"/>
              </w:rPr>
              <mc:AlternateContent>
                <mc:Choice Requires="wps">
                  <w:drawing>
                    <wp:anchor distT="0" distB="0" distL="114300" distR="114300" simplePos="0" relativeHeight="251661312" behindDoc="0" locked="0" layoutInCell="1" allowOverlap="1" wp14:anchorId="59FEE391" wp14:editId="226D1B67">
                      <wp:simplePos x="0" y="0"/>
                      <wp:positionH relativeFrom="column">
                        <wp:posOffset>245745</wp:posOffset>
                      </wp:positionH>
                      <wp:positionV relativeFrom="page">
                        <wp:posOffset>419100</wp:posOffset>
                      </wp:positionV>
                      <wp:extent cx="5838825" cy="3038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038475"/>
                              </a:xfrm>
                              <a:prstGeom prst="rect">
                                <a:avLst/>
                              </a:prstGeom>
                              <a:solidFill>
                                <a:srgbClr val="FFFFFF"/>
                              </a:solidFill>
                              <a:ln w="9525">
                                <a:solidFill>
                                  <a:srgbClr val="000000"/>
                                </a:solidFill>
                                <a:miter lim="800000"/>
                                <a:headEnd/>
                                <a:tailEnd/>
                              </a:ln>
                            </wps:spPr>
                            <wps:txbx>
                              <w:txbxContent>
                                <w:p w14:paraId="2A3AC22C" w14:textId="220FB85C" w:rsidR="00B627D9" w:rsidRPr="00D67BBB" w:rsidRDefault="00B627D9" w:rsidP="00B627D9">
                                  <w:pPr>
                                    <w:autoSpaceDE w:val="0"/>
                                    <w:autoSpaceDN w:val="0"/>
                                    <w:adjustRightInd w:val="0"/>
                                    <w:spacing w:after="160"/>
                                    <w:ind w:right="-119"/>
                                    <w:rPr>
                                      <w:rFonts w:ascii="Arial" w:hAnsi="Arial"/>
                                      <w:sz w:val="14"/>
                                    </w:rPr>
                                  </w:pPr>
                                  <w:r w:rsidRPr="00D67BBB">
                                    <w:rPr>
                                      <w:rStyle w:val="Heading1Char"/>
                                      <w:rFonts w:ascii="Arial" w:hAnsi="Arial" w:cs="Arial"/>
                                      <w:sz w:val="24"/>
                                    </w:rPr>
                                    <w:t xml:space="preserve">Your </w:t>
                                  </w:r>
                                  <w:r w:rsidR="001059BE">
                                    <w:rPr>
                                      <w:rStyle w:val="Heading1Char"/>
                                      <w:rFonts w:ascii="Arial" w:hAnsi="Arial" w:cs="Arial"/>
                                      <w:sz w:val="24"/>
                                    </w:rPr>
                                    <w:t>incursion</w:t>
                                  </w:r>
                                  <w:r w:rsidRPr="00D67BBB">
                                    <w:rPr>
                                      <w:rFonts w:ascii="Arial" w:hAnsi="Arial"/>
                                      <w:sz w:val="14"/>
                                    </w:rPr>
                                    <w:t xml:space="preserve"> </w:t>
                                  </w:r>
                                </w:p>
                                <w:p w14:paraId="7C4801FD" w14:textId="46589624" w:rsidR="00B627D9" w:rsidRPr="00047058"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Offered to local primary schools in the St George and Sutherland Shire regions of Southern Sydney.</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53C605EA" w14:textId="133A79A1" w:rsidR="00530102"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 xml:space="preserve">The Chemical World </w:t>
                                  </w:r>
                                  <w:r w:rsidR="0048718A">
                                    <w:rPr>
                                      <w:rFonts w:ascii="Arial" w:hAnsi="Arial"/>
                                      <w:color w:val="000000"/>
                                      <w:sz w:val="20"/>
                                    </w:rPr>
                                    <w:t>Primary In</w:t>
                                  </w:r>
                                  <w:r>
                                    <w:rPr>
                                      <w:rFonts w:ascii="Arial" w:hAnsi="Arial"/>
                                      <w:color w:val="000000"/>
                                      <w:sz w:val="20"/>
                                    </w:rPr>
                                    <w:t>cursion is delivered to your classroom by two experienced</w:t>
                                  </w:r>
                                  <w:r w:rsidR="000F6D70">
                                    <w:rPr>
                                      <w:rFonts w:ascii="Arial" w:hAnsi="Arial"/>
                                      <w:color w:val="000000"/>
                                      <w:sz w:val="20"/>
                                    </w:rPr>
                                    <w:t xml:space="preserve"> and passionate</w:t>
                                  </w:r>
                                  <w:r>
                                    <w:rPr>
                                      <w:rFonts w:ascii="Arial" w:hAnsi="Arial"/>
                                      <w:color w:val="000000"/>
                                      <w:sz w:val="20"/>
                                    </w:rPr>
                                    <w:t xml:space="preserve"> educators with science qualifications and specialised knowledge and experience in chemistry.</w:t>
                                  </w:r>
                                </w:p>
                                <w:p w14:paraId="33D3B19C" w14:textId="77777777" w:rsidR="00530102" w:rsidRDefault="00530102" w:rsidP="00B627D9">
                                  <w:pPr>
                                    <w:autoSpaceDE w:val="0"/>
                                    <w:autoSpaceDN w:val="0"/>
                                    <w:adjustRightInd w:val="0"/>
                                    <w:spacing w:after="0"/>
                                    <w:ind w:right="-20"/>
                                    <w:rPr>
                                      <w:rFonts w:ascii="Arial" w:hAnsi="Arial"/>
                                      <w:color w:val="000000"/>
                                      <w:sz w:val="20"/>
                                    </w:rPr>
                                  </w:pPr>
                                </w:p>
                                <w:p w14:paraId="622FF99B" w14:textId="36F2D11F" w:rsidR="00530102" w:rsidRPr="000F6D70" w:rsidRDefault="00530102" w:rsidP="00B627D9">
                                  <w:pPr>
                                    <w:autoSpaceDE w:val="0"/>
                                    <w:autoSpaceDN w:val="0"/>
                                    <w:adjustRightInd w:val="0"/>
                                    <w:spacing w:after="0"/>
                                    <w:ind w:right="-20"/>
                                    <w:rPr>
                                      <w:rFonts w:ascii="Arial" w:hAnsi="Arial"/>
                                      <w:b/>
                                      <w:color w:val="000000"/>
                                      <w:sz w:val="20"/>
                                    </w:rPr>
                                  </w:pPr>
                                  <w:r w:rsidRPr="000F6D70">
                                    <w:rPr>
                                      <w:rFonts w:ascii="Arial" w:hAnsi="Arial"/>
                                      <w:b/>
                                      <w:color w:val="000000"/>
                                      <w:sz w:val="20"/>
                                    </w:rPr>
                                    <w:t>Requirements for this incursion are as follows:</w:t>
                                  </w:r>
                                </w:p>
                                <w:p w14:paraId="0A3F22CA" w14:textId="0C282DD9"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w:t>
                                  </w:r>
                                  <w:r w:rsidR="00F937CD">
                                    <w:rPr>
                                      <w:rFonts w:ascii="Arial" w:hAnsi="Arial"/>
                                      <w:color w:val="000000"/>
                                      <w:sz w:val="20"/>
                                    </w:rPr>
                                    <w:t xml:space="preserve"> </w:t>
                                  </w:r>
                                  <w:r w:rsidR="00304C04">
                                    <w:rPr>
                                      <w:rFonts w:ascii="Arial" w:hAnsi="Arial"/>
                                      <w:color w:val="000000"/>
                                      <w:sz w:val="20"/>
                                    </w:rPr>
                                    <w:t>mostly</w:t>
                                  </w:r>
                                  <w:r>
                                    <w:rPr>
                                      <w:rFonts w:ascii="Arial" w:hAnsi="Arial"/>
                                      <w:color w:val="000000"/>
                                      <w:sz w:val="20"/>
                                    </w:rPr>
                                    <w:t xml:space="preserve"> at their desks</w:t>
                                  </w:r>
                                </w:p>
                                <w:p w14:paraId="6CE20835" w14:textId="03F85752"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 in pairs</w:t>
                                  </w:r>
                                </w:p>
                                <w:p w14:paraId="693A974A" w14:textId="0238B84E"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A pencil or pen to fill in worksheets</w:t>
                                  </w:r>
                                </w:p>
                                <w:p w14:paraId="5454751A" w14:textId="37BF87B9" w:rsidR="0048718A" w:rsidRDefault="00F206D0" w:rsidP="0048718A">
                                  <w:pPr>
                                    <w:pStyle w:val="ListParagraph"/>
                                    <w:numPr>
                                      <w:ilvl w:val="0"/>
                                      <w:numId w:val="6"/>
                                    </w:numPr>
                                    <w:autoSpaceDE w:val="0"/>
                                    <w:autoSpaceDN w:val="0"/>
                                    <w:adjustRightInd w:val="0"/>
                                    <w:spacing w:after="0"/>
                                    <w:ind w:right="-20"/>
                                    <w:rPr>
                                      <w:rFonts w:ascii="Arial" w:hAnsi="Arial"/>
                                      <w:color w:val="000000"/>
                                      <w:sz w:val="20"/>
                                    </w:rPr>
                                  </w:pPr>
                                  <w:r w:rsidRPr="00F206D0">
                                    <w:rPr>
                                      <w:rFonts w:ascii="Arial" w:hAnsi="Arial"/>
                                      <w:color w:val="000000"/>
                                      <w:sz w:val="20"/>
                                    </w:rPr>
                                    <w:t xml:space="preserve">Space on the </w:t>
                                  </w:r>
                                  <w:r>
                                    <w:rPr>
                                      <w:rFonts w:ascii="Arial" w:hAnsi="Arial"/>
                                      <w:color w:val="000000"/>
                                      <w:sz w:val="20"/>
                                    </w:rPr>
                                    <w:t xml:space="preserve">classroom floor </w:t>
                                  </w:r>
                                  <w:r w:rsidRPr="00F206D0">
                                    <w:rPr>
                                      <w:rFonts w:ascii="Arial" w:hAnsi="Arial"/>
                                      <w:color w:val="000000"/>
                                      <w:sz w:val="20"/>
                                    </w:rPr>
                                    <w:t xml:space="preserve">to </w:t>
                                  </w:r>
                                  <w:r>
                                    <w:rPr>
                                      <w:rFonts w:ascii="Arial" w:hAnsi="Arial"/>
                                      <w:color w:val="000000"/>
                                      <w:sz w:val="20"/>
                                    </w:rPr>
                                    <w:t>build</w:t>
                                  </w:r>
                                  <w:r w:rsidRPr="00F206D0">
                                    <w:rPr>
                                      <w:rFonts w:ascii="Arial" w:hAnsi="Arial"/>
                                      <w:color w:val="000000"/>
                                      <w:sz w:val="20"/>
                                    </w:rPr>
                                    <w:t xml:space="preserve"> a large protein </w:t>
                                  </w:r>
                                  <w:r>
                                    <w:rPr>
                                      <w:rFonts w:ascii="Arial" w:hAnsi="Arial"/>
                                      <w:color w:val="000000"/>
                                      <w:sz w:val="20"/>
                                    </w:rPr>
                                    <w:t>molecule (time permitting)</w:t>
                                  </w:r>
                                </w:p>
                                <w:p w14:paraId="49C69C3F" w14:textId="4ADA7341" w:rsidR="007B1992" w:rsidRPr="00F206D0" w:rsidRDefault="007B1992"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Technology for PowerPoint presentation</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360A4227"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For further enquiries or to book this incursion, contact the ANSTO Education Team:</w:t>
                                  </w:r>
                                </w:p>
                                <w:p w14:paraId="1CF74544" w14:textId="2C543166" w:rsidR="0048718A" w:rsidRPr="00E25B42" w:rsidRDefault="00ED4AD1" w:rsidP="00E25B42">
                                  <w:pPr>
                                    <w:autoSpaceDE w:val="0"/>
                                    <w:autoSpaceDN w:val="0"/>
                                    <w:adjustRightInd w:val="0"/>
                                    <w:spacing w:after="0"/>
                                    <w:ind w:left="720" w:right="-20" w:firstLine="720"/>
                                    <w:rPr>
                                      <w:rFonts w:ascii="Arial" w:hAnsi="Arial"/>
                                      <w:color w:val="0070C0"/>
                                      <w:sz w:val="20"/>
                                    </w:rPr>
                                  </w:pPr>
                                  <w:r w:rsidRPr="00E25B42">
                                    <w:rPr>
                                      <w:rFonts w:ascii="Arial" w:hAnsi="Arial"/>
                                      <w:color w:val="0070C0"/>
                                      <w:sz w:val="20"/>
                                    </w:rPr>
                                    <w:t>Phone:</w:t>
                                  </w:r>
                                  <w:r w:rsidR="0048718A" w:rsidRPr="00E25B42">
                                    <w:rPr>
                                      <w:rFonts w:ascii="Arial" w:hAnsi="Arial"/>
                                      <w:color w:val="0070C0"/>
                                      <w:sz w:val="20"/>
                                    </w:rPr>
                                    <w:t xml:space="preserve"> 02 9717 3090</w:t>
                                  </w:r>
                                  <w:r w:rsidRPr="00E25B42">
                                    <w:rPr>
                                      <w:rFonts w:ascii="Arial" w:hAnsi="Arial"/>
                                      <w:color w:val="0070C0"/>
                                      <w:sz w:val="20"/>
                                    </w:rPr>
                                    <w:t xml:space="preserve"> </w:t>
                                  </w:r>
                                  <w:r w:rsidR="00E25B42">
                                    <w:rPr>
                                      <w:rFonts w:ascii="Arial" w:hAnsi="Arial"/>
                                      <w:color w:val="0070C0"/>
                                      <w:sz w:val="20"/>
                                    </w:rPr>
                                    <w:tab/>
                                  </w:r>
                                  <w:r w:rsidR="00E25B42">
                                    <w:rPr>
                                      <w:rFonts w:ascii="Arial" w:hAnsi="Arial"/>
                                      <w:color w:val="0070C0"/>
                                      <w:sz w:val="20"/>
                                    </w:rPr>
                                    <w:tab/>
                                  </w:r>
                                  <w:r w:rsidRPr="00E25B42">
                                    <w:rPr>
                                      <w:rFonts w:ascii="Arial" w:hAnsi="Arial"/>
                                      <w:color w:val="0070C0"/>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EE391" id="_x0000_t202" coordsize="21600,21600" o:spt="202" path="m,l,21600r21600,l21600,xe">
                      <v:stroke joinstyle="miter"/>
                      <v:path gradientshapeok="t" o:connecttype="rect"/>
                    </v:shapetype>
                    <v:shape id="Text Box 2" o:spid="_x0000_s1026" type="#_x0000_t202" style="position:absolute;margin-left:19.35pt;margin-top:33pt;width:459.75pt;height:2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">
                      <v:textbox>
                        <w:txbxContent>
                          <w:p w14:paraId="2A3AC22C" w14:textId="220FB85C" w:rsidR="00B627D9" w:rsidRPr="00D67BBB" w:rsidRDefault="00B627D9" w:rsidP="00B627D9">
                            <w:pPr>
                              <w:autoSpaceDE w:val="0"/>
                              <w:autoSpaceDN w:val="0"/>
                              <w:adjustRightInd w:val="0"/>
                              <w:spacing w:after="160"/>
                              <w:ind w:right="-119"/>
                              <w:rPr>
                                <w:rFonts w:ascii="Arial" w:hAnsi="Arial"/>
                                <w:sz w:val="14"/>
                              </w:rPr>
                            </w:pPr>
                            <w:r w:rsidRPr="00D67BBB">
                              <w:rPr>
                                <w:rStyle w:val="Heading1Char"/>
                                <w:rFonts w:ascii="Arial" w:hAnsi="Arial" w:cs="Arial"/>
                                <w:sz w:val="24"/>
                              </w:rPr>
                              <w:t xml:space="preserve">Your </w:t>
                            </w:r>
                            <w:r w:rsidR="001059BE">
                              <w:rPr>
                                <w:rStyle w:val="Heading1Char"/>
                                <w:rFonts w:ascii="Arial" w:hAnsi="Arial" w:cs="Arial"/>
                                <w:sz w:val="24"/>
                              </w:rPr>
                              <w:t>incursion</w:t>
                            </w:r>
                            <w:r w:rsidRPr="00D67BBB">
                              <w:rPr>
                                <w:rFonts w:ascii="Arial" w:hAnsi="Arial"/>
                                <w:sz w:val="14"/>
                              </w:rPr>
                              <w:t xml:space="preserve"> </w:t>
                            </w:r>
                          </w:p>
                          <w:p w14:paraId="7C4801FD" w14:textId="46589624" w:rsidR="00B627D9" w:rsidRPr="00047058"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Offered to local primary schools in the St George and Sutherland Shire regions of Southern Sydney.</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53C605EA" w14:textId="133A79A1" w:rsidR="00530102"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 xml:space="preserve">The Chemical World </w:t>
                            </w:r>
                            <w:r w:rsidR="0048718A">
                              <w:rPr>
                                <w:rFonts w:ascii="Arial" w:hAnsi="Arial"/>
                                <w:color w:val="000000"/>
                                <w:sz w:val="20"/>
                              </w:rPr>
                              <w:t>Primary In</w:t>
                            </w:r>
                            <w:r>
                              <w:rPr>
                                <w:rFonts w:ascii="Arial" w:hAnsi="Arial"/>
                                <w:color w:val="000000"/>
                                <w:sz w:val="20"/>
                              </w:rPr>
                              <w:t>cursion is delivered to your classroom by two experienced</w:t>
                            </w:r>
                            <w:r w:rsidR="000F6D70">
                              <w:rPr>
                                <w:rFonts w:ascii="Arial" w:hAnsi="Arial"/>
                                <w:color w:val="000000"/>
                                <w:sz w:val="20"/>
                              </w:rPr>
                              <w:t xml:space="preserve"> and passionate</w:t>
                            </w:r>
                            <w:r>
                              <w:rPr>
                                <w:rFonts w:ascii="Arial" w:hAnsi="Arial"/>
                                <w:color w:val="000000"/>
                                <w:sz w:val="20"/>
                              </w:rPr>
                              <w:t xml:space="preserve"> educators with science qualifications and specialised knowledge and experience in chemistry.</w:t>
                            </w:r>
                          </w:p>
                          <w:p w14:paraId="33D3B19C" w14:textId="77777777" w:rsidR="00530102" w:rsidRDefault="00530102" w:rsidP="00B627D9">
                            <w:pPr>
                              <w:autoSpaceDE w:val="0"/>
                              <w:autoSpaceDN w:val="0"/>
                              <w:adjustRightInd w:val="0"/>
                              <w:spacing w:after="0"/>
                              <w:ind w:right="-20"/>
                              <w:rPr>
                                <w:rFonts w:ascii="Arial" w:hAnsi="Arial"/>
                                <w:color w:val="000000"/>
                                <w:sz w:val="20"/>
                              </w:rPr>
                            </w:pPr>
                          </w:p>
                          <w:p w14:paraId="622FF99B" w14:textId="36F2D11F" w:rsidR="00530102" w:rsidRPr="000F6D70" w:rsidRDefault="00530102" w:rsidP="00B627D9">
                            <w:pPr>
                              <w:autoSpaceDE w:val="0"/>
                              <w:autoSpaceDN w:val="0"/>
                              <w:adjustRightInd w:val="0"/>
                              <w:spacing w:after="0"/>
                              <w:ind w:right="-20"/>
                              <w:rPr>
                                <w:rFonts w:ascii="Arial" w:hAnsi="Arial"/>
                                <w:b/>
                                <w:color w:val="000000"/>
                                <w:sz w:val="20"/>
                              </w:rPr>
                            </w:pPr>
                            <w:r w:rsidRPr="000F6D70">
                              <w:rPr>
                                <w:rFonts w:ascii="Arial" w:hAnsi="Arial"/>
                                <w:b/>
                                <w:color w:val="000000"/>
                                <w:sz w:val="20"/>
                              </w:rPr>
                              <w:t>Requirements for this incursion are as follows:</w:t>
                            </w:r>
                          </w:p>
                          <w:p w14:paraId="0A3F22CA" w14:textId="0C282DD9"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w:t>
                            </w:r>
                            <w:r w:rsidR="00F937CD">
                              <w:rPr>
                                <w:rFonts w:ascii="Arial" w:hAnsi="Arial"/>
                                <w:color w:val="000000"/>
                                <w:sz w:val="20"/>
                              </w:rPr>
                              <w:t xml:space="preserve"> </w:t>
                            </w:r>
                            <w:r w:rsidR="00304C04">
                              <w:rPr>
                                <w:rFonts w:ascii="Arial" w:hAnsi="Arial"/>
                                <w:color w:val="000000"/>
                                <w:sz w:val="20"/>
                              </w:rPr>
                              <w:t>mostly</w:t>
                            </w:r>
                            <w:r>
                              <w:rPr>
                                <w:rFonts w:ascii="Arial" w:hAnsi="Arial"/>
                                <w:color w:val="000000"/>
                                <w:sz w:val="20"/>
                              </w:rPr>
                              <w:t xml:space="preserve"> at their desks</w:t>
                            </w:r>
                          </w:p>
                          <w:p w14:paraId="6CE20835" w14:textId="03F85752"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 in pairs</w:t>
                            </w:r>
                          </w:p>
                          <w:p w14:paraId="693A974A" w14:textId="0238B84E"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A pencil or pen to fill in worksheets</w:t>
                            </w:r>
                          </w:p>
                          <w:p w14:paraId="5454751A" w14:textId="37BF87B9" w:rsidR="0048718A" w:rsidRDefault="00F206D0" w:rsidP="0048718A">
                            <w:pPr>
                              <w:pStyle w:val="ListParagraph"/>
                              <w:numPr>
                                <w:ilvl w:val="0"/>
                                <w:numId w:val="6"/>
                              </w:numPr>
                              <w:autoSpaceDE w:val="0"/>
                              <w:autoSpaceDN w:val="0"/>
                              <w:adjustRightInd w:val="0"/>
                              <w:spacing w:after="0"/>
                              <w:ind w:right="-20"/>
                              <w:rPr>
                                <w:rFonts w:ascii="Arial" w:hAnsi="Arial"/>
                                <w:color w:val="000000"/>
                                <w:sz w:val="20"/>
                              </w:rPr>
                            </w:pPr>
                            <w:r w:rsidRPr="00F206D0">
                              <w:rPr>
                                <w:rFonts w:ascii="Arial" w:hAnsi="Arial"/>
                                <w:color w:val="000000"/>
                                <w:sz w:val="20"/>
                              </w:rPr>
                              <w:t xml:space="preserve">Space on the </w:t>
                            </w:r>
                            <w:r>
                              <w:rPr>
                                <w:rFonts w:ascii="Arial" w:hAnsi="Arial"/>
                                <w:color w:val="000000"/>
                                <w:sz w:val="20"/>
                              </w:rPr>
                              <w:t xml:space="preserve">classroom floor </w:t>
                            </w:r>
                            <w:r w:rsidRPr="00F206D0">
                              <w:rPr>
                                <w:rFonts w:ascii="Arial" w:hAnsi="Arial"/>
                                <w:color w:val="000000"/>
                                <w:sz w:val="20"/>
                              </w:rPr>
                              <w:t xml:space="preserve">to </w:t>
                            </w:r>
                            <w:r>
                              <w:rPr>
                                <w:rFonts w:ascii="Arial" w:hAnsi="Arial"/>
                                <w:color w:val="000000"/>
                                <w:sz w:val="20"/>
                              </w:rPr>
                              <w:t>build</w:t>
                            </w:r>
                            <w:r w:rsidRPr="00F206D0">
                              <w:rPr>
                                <w:rFonts w:ascii="Arial" w:hAnsi="Arial"/>
                                <w:color w:val="000000"/>
                                <w:sz w:val="20"/>
                              </w:rPr>
                              <w:t xml:space="preserve"> a large protein </w:t>
                            </w:r>
                            <w:r>
                              <w:rPr>
                                <w:rFonts w:ascii="Arial" w:hAnsi="Arial"/>
                                <w:color w:val="000000"/>
                                <w:sz w:val="20"/>
                              </w:rPr>
                              <w:t>molecule (time permitting)</w:t>
                            </w:r>
                          </w:p>
                          <w:p w14:paraId="49C69C3F" w14:textId="4ADA7341" w:rsidR="007B1992" w:rsidRPr="00F206D0" w:rsidRDefault="007B1992"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Technology for PowerPoint presentation</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360A4227"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For further enquiries or to book this incursion, contact the ANSTO Education Team:</w:t>
                            </w:r>
                          </w:p>
                          <w:p w14:paraId="1CF74544" w14:textId="2C543166" w:rsidR="0048718A" w:rsidRPr="00E25B42" w:rsidRDefault="00ED4AD1" w:rsidP="00E25B42">
                            <w:pPr>
                              <w:autoSpaceDE w:val="0"/>
                              <w:autoSpaceDN w:val="0"/>
                              <w:adjustRightInd w:val="0"/>
                              <w:spacing w:after="0"/>
                              <w:ind w:left="720" w:right="-20" w:firstLine="720"/>
                              <w:rPr>
                                <w:rFonts w:ascii="Arial" w:hAnsi="Arial"/>
                                <w:color w:val="0070C0"/>
                                <w:sz w:val="20"/>
                              </w:rPr>
                            </w:pPr>
                            <w:r w:rsidRPr="00E25B42">
                              <w:rPr>
                                <w:rFonts w:ascii="Arial" w:hAnsi="Arial"/>
                                <w:color w:val="0070C0"/>
                                <w:sz w:val="20"/>
                              </w:rPr>
                              <w:t>Phone:</w:t>
                            </w:r>
                            <w:r w:rsidR="0048718A" w:rsidRPr="00E25B42">
                              <w:rPr>
                                <w:rFonts w:ascii="Arial" w:hAnsi="Arial"/>
                                <w:color w:val="0070C0"/>
                                <w:sz w:val="20"/>
                              </w:rPr>
                              <w:t xml:space="preserve"> 02 9717 3090</w:t>
                            </w:r>
                            <w:r w:rsidRPr="00E25B42">
                              <w:rPr>
                                <w:rFonts w:ascii="Arial" w:hAnsi="Arial"/>
                                <w:color w:val="0070C0"/>
                                <w:sz w:val="20"/>
                              </w:rPr>
                              <w:t xml:space="preserve"> </w:t>
                            </w:r>
                            <w:r w:rsidR="00E25B42">
                              <w:rPr>
                                <w:rFonts w:ascii="Arial" w:hAnsi="Arial"/>
                                <w:color w:val="0070C0"/>
                                <w:sz w:val="20"/>
                              </w:rPr>
                              <w:tab/>
                            </w:r>
                            <w:r w:rsidR="00E25B42">
                              <w:rPr>
                                <w:rFonts w:ascii="Arial" w:hAnsi="Arial"/>
                                <w:color w:val="0070C0"/>
                                <w:sz w:val="20"/>
                              </w:rPr>
                              <w:tab/>
                            </w:r>
                            <w:r w:rsidRPr="00E25B42">
                              <w:rPr>
                                <w:rFonts w:ascii="Arial" w:hAnsi="Arial"/>
                                <w:color w:val="0070C0"/>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v:textbox>
                      <w10:wrap anchory="page"/>
                    </v:shape>
                  </w:pict>
                </mc:Fallback>
              </mc:AlternateContent>
            </w:r>
          </w:p>
          <w:p w14:paraId="32482B83" w14:textId="77777777" w:rsidR="00B627D9" w:rsidRPr="00876B25" w:rsidRDefault="00B627D9" w:rsidP="005E3049">
            <w:pPr>
              <w:pStyle w:val="NoSpacing"/>
              <w:rPr>
                <w:b/>
                <w:bCs/>
                <w:color w:val="000000" w:themeColor="text1"/>
              </w:rPr>
            </w:pPr>
          </w:p>
        </w:tc>
      </w:tr>
      <w:tr w:rsidR="00B627D9" w14:paraId="170D2759" w14:textId="77777777" w:rsidTr="005E3049">
        <w:trPr>
          <w:trHeight w:val="360"/>
          <w:jc w:val="center"/>
        </w:trPr>
        <w:tc>
          <w:tcPr>
            <w:tcW w:w="5000" w:type="pct"/>
            <w:vAlign w:val="center"/>
          </w:tcPr>
          <w:p w14:paraId="1E21F051" w14:textId="77777777" w:rsidR="00B627D9" w:rsidRDefault="00B627D9" w:rsidP="005E3049">
            <w:pPr>
              <w:pStyle w:val="NoSpacing"/>
              <w:rPr>
                <w:b/>
                <w:bCs/>
              </w:rPr>
            </w:pPr>
          </w:p>
        </w:tc>
      </w:tr>
    </w:tbl>
    <w:p w14:paraId="6EAB4597" w14:textId="77777777" w:rsidR="00B627D9" w:rsidRDefault="00B627D9"/>
    <w:p w14:paraId="3B999DE7" w14:textId="77777777" w:rsidR="00B627D9" w:rsidRDefault="00B627D9">
      <w:r>
        <w:br w:type="page"/>
      </w:r>
    </w:p>
    <w:p w14:paraId="6614E6AF" w14:textId="77777777" w:rsidR="00BC3E2B" w:rsidRDefault="00BC3E2B" w:rsidP="00D151F6">
      <w:pPr>
        <w:rPr>
          <w:rFonts w:ascii="Arial" w:hAnsi="Arial" w:cs="Arial"/>
          <w:b/>
        </w:rPr>
      </w:pPr>
    </w:p>
    <w:p w14:paraId="6F02FB21" w14:textId="257073BD" w:rsidR="00D151F6" w:rsidRPr="00D151F6" w:rsidRDefault="00D151F6" w:rsidP="00D151F6">
      <w:pPr>
        <w:rPr>
          <w:rFonts w:ascii="Arial" w:hAnsi="Arial" w:cs="Arial"/>
          <w:b/>
        </w:rPr>
      </w:pPr>
      <w:r w:rsidRPr="00D151F6">
        <w:rPr>
          <w:rFonts w:ascii="Arial" w:hAnsi="Arial" w:cs="Arial"/>
          <w:b/>
        </w:rPr>
        <w:t>Overview</w:t>
      </w:r>
    </w:p>
    <w:p w14:paraId="60690817" w14:textId="0A47D57E" w:rsidR="00D151F6" w:rsidRPr="00D151F6" w:rsidRDefault="00E3267F" w:rsidP="00D151F6">
      <w:pPr>
        <w:rPr>
          <w:rFonts w:ascii="Arial" w:hAnsi="Arial" w:cs="Arial"/>
        </w:rPr>
      </w:pPr>
      <w:r>
        <w:rPr>
          <w:rFonts w:ascii="Arial" w:hAnsi="Arial" w:cs="Arial"/>
        </w:rPr>
        <w:t>Students observe how objects are made up of smaller parts with the use of small magnifiers and microscopes. They</w:t>
      </w:r>
      <w:r w:rsidR="00D151F6" w:rsidRPr="00D151F6">
        <w:rPr>
          <w:rFonts w:ascii="Arial" w:hAnsi="Arial" w:cs="Arial"/>
        </w:rPr>
        <w:t xml:space="preserve"> learn that everything– all solids, liquids and gases - </w:t>
      </w:r>
      <w:r>
        <w:rPr>
          <w:rFonts w:ascii="Arial" w:hAnsi="Arial" w:cs="Arial"/>
        </w:rPr>
        <w:t>are</w:t>
      </w:r>
      <w:r w:rsidRPr="00D151F6">
        <w:rPr>
          <w:rFonts w:ascii="Arial" w:hAnsi="Arial" w:cs="Arial"/>
        </w:rPr>
        <w:t xml:space="preserve"> made up of atoms </w:t>
      </w:r>
      <w:r w:rsidR="00D151F6" w:rsidRPr="00D151F6">
        <w:rPr>
          <w:rFonts w:ascii="Arial" w:hAnsi="Arial" w:cs="Arial"/>
        </w:rPr>
        <w:t>and their size and shape are considered. We discuss different kinds of atoms and introduce the Periodic Table as a list of atoms. Students learn that atoms can exist by themselves (elements) or with other atoms.</w:t>
      </w:r>
    </w:p>
    <w:p w14:paraId="386831CC" w14:textId="283D7C0F" w:rsidR="00D151F6" w:rsidRPr="00D151F6" w:rsidRDefault="00D151F6" w:rsidP="00D151F6">
      <w:pPr>
        <w:rPr>
          <w:rFonts w:ascii="Arial" w:hAnsi="Arial" w:cs="Arial"/>
        </w:rPr>
      </w:pPr>
      <w:r w:rsidRPr="00D151F6">
        <w:rPr>
          <w:rFonts w:ascii="Arial" w:hAnsi="Arial" w:cs="Arial"/>
        </w:rPr>
        <w:t xml:space="preserve">In the </w:t>
      </w:r>
      <w:r w:rsidR="00E3267F">
        <w:rPr>
          <w:rFonts w:ascii="Arial" w:hAnsi="Arial" w:cs="Arial"/>
        </w:rPr>
        <w:t>second</w:t>
      </w:r>
      <w:r w:rsidRPr="00D151F6">
        <w:rPr>
          <w:rFonts w:ascii="Arial" w:hAnsi="Arial" w:cs="Arial"/>
        </w:rPr>
        <w:t xml:space="preserve"> hands–on activity, students are given solid element samples and use a small balance to arrange them in order of weight. We discuss the results and compare them to the Periodic Table. </w:t>
      </w:r>
    </w:p>
    <w:p w14:paraId="104B37FA" w14:textId="2BBACF93" w:rsidR="00D151F6" w:rsidRPr="00D151F6" w:rsidRDefault="00372E68" w:rsidP="00D151F6">
      <w:pPr>
        <w:rPr>
          <w:rFonts w:ascii="Arial" w:hAnsi="Arial" w:cs="Arial"/>
        </w:rPr>
      </w:pPr>
      <w:r>
        <w:rPr>
          <w:rFonts w:ascii="Arial" w:hAnsi="Arial" w:cs="Arial"/>
        </w:rPr>
        <w:t>For the remainder</w:t>
      </w:r>
      <w:r w:rsidR="00D151F6" w:rsidRPr="00D151F6">
        <w:rPr>
          <w:rFonts w:ascii="Arial" w:hAnsi="Arial" w:cs="Arial"/>
        </w:rPr>
        <w:t xml:space="preserve"> of the incursion students use tactile atomic kits to join atoms together to make “molecules”. They make familiar substances, such as water and carbon dioxide, and then progress through a series of activities building substances of increasing complexity and size. If time permits, the whole class participates in constructing a large protein molecule.</w:t>
      </w:r>
    </w:p>
    <w:p w14:paraId="30AF35A2" w14:textId="77777777" w:rsidR="00D151F6" w:rsidRPr="00D151F6" w:rsidRDefault="00D151F6" w:rsidP="00D151F6">
      <w:pPr>
        <w:rPr>
          <w:rFonts w:ascii="Arial" w:hAnsi="Arial" w:cs="Arial"/>
        </w:rPr>
      </w:pPr>
      <w:r w:rsidRPr="00D151F6">
        <w:rPr>
          <w:rFonts w:ascii="Arial" w:hAnsi="Arial" w:cs="Arial"/>
        </w:rPr>
        <w:t>This is a fun and engaging introduction to the chemicals in our world and the content is accessible for different learning abilities. It is assumed that students have no or very limited prior knowledge of the concepts of atoms and the Periodic Table.</w:t>
      </w:r>
    </w:p>
    <w:p w14:paraId="4CA94A16" w14:textId="362D3139" w:rsidR="00D151F6" w:rsidRPr="00D151F6" w:rsidRDefault="00D151F6" w:rsidP="00D151F6">
      <w:pPr>
        <w:rPr>
          <w:rFonts w:ascii="Arial" w:hAnsi="Arial" w:cs="Arial"/>
        </w:rPr>
      </w:pPr>
      <w:r w:rsidRPr="00D151F6">
        <w:rPr>
          <w:rFonts w:ascii="Arial" w:hAnsi="Arial" w:cs="Arial"/>
        </w:rPr>
        <w:t xml:space="preserve">The content provided in this incursion was developed by Ian Stuart, founder of the Atomic School for primary students. It has been successfully delivered in many primary schools </w:t>
      </w:r>
      <w:r w:rsidR="00CE2377">
        <w:rPr>
          <w:rFonts w:ascii="Arial" w:hAnsi="Arial" w:cs="Arial"/>
        </w:rPr>
        <w:t>and</w:t>
      </w:r>
      <w:r w:rsidR="007477B6">
        <w:rPr>
          <w:rFonts w:ascii="Arial" w:hAnsi="Arial" w:cs="Arial"/>
        </w:rPr>
        <w:t xml:space="preserve"> is supported by current research</w:t>
      </w:r>
      <w:r w:rsidRPr="00D151F6">
        <w:rPr>
          <w:rFonts w:ascii="Arial" w:hAnsi="Arial" w:cs="Arial"/>
        </w:rPr>
        <w:t xml:space="preserve">. </w:t>
      </w:r>
      <w:r w:rsidR="00EE63F6">
        <w:rPr>
          <w:rFonts w:ascii="Arial" w:hAnsi="Arial" w:cs="Arial"/>
        </w:rPr>
        <w:t xml:space="preserve">More information and additional </w:t>
      </w:r>
      <w:r w:rsidR="00E3267F">
        <w:rPr>
          <w:rFonts w:ascii="Arial" w:hAnsi="Arial" w:cs="Arial"/>
        </w:rPr>
        <w:t>supporting material and resources</w:t>
      </w:r>
      <w:r w:rsidR="00EE63F6">
        <w:rPr>
          <w:rFonts w:ascii="Arial" w:hAnsi="Arial" w:cs="Arial"/>
        </w:rPr>
        <w:t xml:space="preserve"> for teachers can be found here: </w:t>
      </w:r>
      <w:hyperlink r:id="rId10" w:history="1">
        <w:r w:rsidR="00EE63F6" w:rsidRPr="00766A0D">
          <w:rPr>
            <w:rStyle w:val="Hyperlink"/>
            <w:rFonts w:ascii="Arial" w:hAnsi="Arial" w:cs="Arial"/>
            <w:i/>
          </w:rPr>
          <w:t>www.AtomicSchool.com</w:t>
        </w:r>
      </w:hyperlink>
    </w:p>
    <w:p w14:paraId="158C1DB7" w14:textId="77777777" w:rsidR="00D151F6" w:rsidRPr="00D151F6" w:rsidRDefault="00D151F6" w:rsidP="00D151F6">
      <w:pPr>
        <w:rPr>
          <w:rFonts w:ascii="Arial" w:hAnsi="Arial" w:cs="Arial"/>
          <w:b/>
        </w:rPr>
      </w:pPr>
    </w:p>
    <w:p w14:paraId="3B5CA24A" w14:textId="77777777" w:rsidR="00D151F6" w:rsidRPr="00D151F6" w:rsidRDefault="00D151F6" w:rsidP="00D151F6">
      <w:pPr>
        <w:rPr>
          <w:rFonts w:ascii="Arial" w:hAnsi="Arial" w:cs="Arial"/>
        </w:rPr>
      </w:pPr>
      <w:r w:rsidRPr="00D151F6">
        <w:rPr>
          <w:rFonts w:ascii="Arial" w:hAnsi="Arial" w:cs="Arial"/>
          <w:b/>
        </w:rPr>
        <w:t xml:space="preserve">Format Summary </w:t>
      </w:r>
    </w:p>
    <w:tbl>
      <w:tblPr>
        <w:tblStyle w:val="TableGrid"/>
        <w:tblW w:w="0" w:type="auto"/>
        <w:tblLook w:val="04A0" w:firstRow="1" w:lastRow="0" w:firstColumn="1" w:lastColumn="0" w:noHBand="0" w:noVBand="1"/>
      </w:tblPr>
      <w:tblGrid>
        <w:gridCol w:w="7083"/>
        <w:gridCol w:w="1701"/>
      </w:tblGrid>
      <w:tr w:rsidR="00D151F6" w:rsidRPr="00D151F6" w14:paraId="2229F1E1" w14:textId="77777777" w:rsidTr="007C13F4">
        <w:tc>
          <w:tcPr>
            <w:tcW w:w="7083" w:type="dxa"/>
          </w:tcPr>
          <w:p w14:paraId="6BCABC2F" w14:textId="77777777" w:rsidR="00D151F6" w:rsidRPr="00D151F6" w:rsidRDefault="00D151F6" w:rsidP="00D028F5">
            <w:pPr>
              <w:spacing w:line="276" w:lineRule="auto"/>
              <w:rPr>
                <w:rFonts w:ascii="Arial" w:hAnsi="Arial" w:cs="Arial"/>
              </w:rPr>
            </w:pPr>
          </w:p>
          <w:p w14:paraId="5BA245F7" w14:textId="77777777" w:rsidR="00D151F6" w:rsidRPr="00D151F6" w:rsidRDefault="00D151F6" w:rsidP="00D028F5">
            <w:pPr>
              <w:spacing w:line="276" w:lineRule="auto"/>
              <w:rPr>
                <w:rFonts w:ascii="Arial" w:hAnsi="Arial" w:cs="Arial"/>
              </w:rPr>
            </w:pPr>
            <w:r w:rsidRPr="00D151F6">
              <w:rPr>
                <w:rFonts w:ascii="Arial" w:hAnsi="Arial" w:cs="Arial"/>
              </w:rPr>
              <w:t>Component</w:t>
            </w:r>
          </w:p>
        </w:tc>
        <w:tc>
          <w:tcPr>
            <w:tcW w:w="1701" w:type="dxa"/>
          </w:tcPr>
          <w:p w14:paraId="7B630E56" w14:textId="77777777" w:rsidR="00D151F6" w:rsidRPr="00D151F6" w:rsidRDefault="00D151F6" w:rsidP="00D028F5">
            <w:pPr>
              <w:spacing w:line="276" w:lineRule="auto"/>
              <w:jc w:val="center"/>
              <w:rPr>
                <w:rFonts w:ascii="Arial" w:hAnsi="Arial" w:cs="Arial"/>
              </w:rPr>
            </w:pPr>
            <w:r w:rsidRPr="00D151F6">
              <w:rPr>
                <w:rFonts w:ascii="Arial" w:hAnsi="Arial" w:cs="Arial"/>
              </w:rPr>
              <w:t>Suggested timings (mins)</w:t>
            </w:r>
          </w:p>
        </w:tc>
      </w:tr>
      <w:tr w:rsidR="00D151F6" w:rsidRPr="00D151F6" w14:paraId="4C475A21" w14:textId="77777777" w:rsidTr="007C13F4">
        <w:tc>
          <w:tcPr>
            <w:tcW w:w="7083" w:type="dxa"/>
          </w:tcPr>
          <w:p w14:paraId="3E31094C" w14:textId="7DAB82A2" w:rsidR="00D151F6" w:rsidRPr="00D151F6" w:rsidRDefault="007B1992" w:rsidP="00D028F5">
            <w:pPr>
              <w:spacing w:line="276" w:lineRule="auto"/>
              <w:rPr>
                <w:rFonts w:ascii="Arial" w:hAnsi="Arial" w:cs="Arial"/>
              </w:rPr>
            </w:pPr>
            <w:r>
              <w:rPr>
                <w:rFonts w:ascii="Arial" w:hAnsi="Arial" w:cs="Arial"/>
              </w:rPr>
              <w:t>Introduction</w:t>
            </w:r>
          </w:p>
        </w:tc>
        <w:tc>
          <w:tcPr>
            <w:tcW w:w="1701" w:type="dxa"/>
          </w:tcPr>
          <w:p w14:paraId="7A3E8A2A" w14:textId="6F3967F9" w:rsidR="00D151F6" w:rsidRPr="00D151F6" w:rsidRDefault="004F274E" w:rsidP="00D028F5">
            <w:pPr>
              <w:spacing w:line="276" w:lineRule="auto"/>
              <w:jc w:val="center"/>
              <w:rPr>
                <w:rFonts w:ascii="Arial" w:hAnsi="Arial" w:cs="Arial"/>
              </w:rPr>
            </w:pPr>
            <w:r>
              <w:rPr>
                <w:rFonts w:ascii="Arial" w:hAnsi="Arial" w:cs="Arial"/>
              </w:rPr>
              <w:t>10</w:t>
            </w:r>
          </w:p>
        </w:tc>
      </w:tr>
      <w:tr w:rsidR="00372E68" w:rsidRPr="00D151F6" w14:paraId="39F3FE6D" w14:textId="77777777" w:rsidTr="007C13F4">
        <w:tc>
          <w:tcPr>
            <w:tcW w:w="7083" w:type="dxa"/>
          </w:tcPr>
          <w:p w14:paraId="7A6CD542" w14:textId="305E72C7" w:rsidR="00372E68" w:rsidRPr="00D151F6" w:rsidRDefault="004F274E" w:rsidP="00D028F5">
            <w:pPr>
              <w:rPr>
                <w:rFonts w:ascii="Arial" w:hAnsi="Arial" w:cs="Arial"/>
              </w:rPr>
            </w:pPr>
            <w:r>
              <w:rPr>
                <w:rFonts w:ascii="Arial" w:hAnsi="Arial" w:cs="Arial"/>
              </w:rPr>
              <w:t>Activity 1: Observations with magnifiers and microscopes</w:t>
            </w:r>
          </w:p>
        </w:tc>
        <w:tc>
          <w:tcPr>
            <w:tcW w:w="1701" w:type="dxa"/>
          </w:tcPr>
          <w:p w14:paraId="3C3E37EB" w14:textId="6B10D990" w:rsidR="00372E68" w:rsidRDefault="004F274E" w:rsidP="00D028F5">
            <w:pPr>
              <w:jc w:val="center"/>
              <w:rPr>
                <w:rFonts w:ascii="Arial" w:hAnsi="Arial" w:cs="Arial"/>
              </w:rPr>
            </w:pPr>
            <w:r>
              <w:rPr>
                <w:rFonts w:ascii="Arial" w:hAnsi="Arial" w:cs="Arial"/>
              </w:rPr>
              <w:t>15</w:t>
            </w:r>
          </w:p>
        </w:tc>
      </w:tr>
      <w:tr w:rsidR="00D151F6" w:rsidRPr="00D151F6" w14:paraId="7CB6247A" w14:textId="77777777" w:rsidTr="007C13F4">
        <w:tc>
          <w:tcPr>
            <w:tcW w:w="7083" w:type="dxa"/>
          </w:tcPr>
          <w:p w14:paraId="68597AFA" w14:textId="74098843" w:rsidR="00D151F6" w:rsidRPr="00D151F6" w:rsidRDefault="00D151F6" w:rsidP="00D028F5">
            <w:pPr>
              <w:spacing w:line="276" w:lineRule="auto"/>
              <w:rPr>
                <w:rFonts w:ascii="Arial" w:hAnsi="Arial" w:cs="Arial"/>
              </w:rPr>
            </w:pPr>
            <w:r w:rsidRPr="00D151F6">
              <w:rPr>
                <w:rFonts w:ascii="Arial" w:hAnsi="Arial" w:cs="Arial"/>
              </w:rPr>
              <w:t xml:space="preserve">Activity </w:t>
            </w:r>
            <w:r w:rsidR="00372E68">
              <w:rPr>
                <w:rFonts w:ascii="Arial" w:hAnsi="Arial" w:cs="Arial"/>
              </w:rPr>
              <w:t>2</w:t>
            </w:r>
            <w:r w:rsidRPr="00D151F6">
              <w:rPr>
                <w:rFonts w:ascii="Arial" w:hAnsi="Arial" w:cs="Arial"/>
              </w:rPr>
              <w:t xml:space="preserve">: </w:t>
            </w:r>
            <w:r w:rsidR="004F274E">
              <w:rPr>
                <w:rFonts w:ascii="Arial" w:hAnsi="Arial" w:cs="Arial"/>
              </w:rPr>
              <w:t>W</w:t>
            </w:r>
            <w:r w:rsidRPr="00D151F6">
              <w:rPr>
                <w:rFonts w:ascii="Arial" w:hAnsi="Arial" w:cs="Arial"/>
              </w:rPr>
              <w:t>eighing elements</w:t>
            </w:r>
          </w:p>
        </w:tc>
        <w:tc>
          <w:tcPr>
            <w:tcW w:w="1701" w:type="dxa"/>
          </w:tcPr>
          <w:p w14:paraId="4BCFC49A" w14:textId="3CF0E7E9" w:rsidR="00D151F6" w:rsidRPr="00D151F6" w:rsidRDefault="00372E68" w:rsidP="00D028F5">
            <w:pPr>
              <w:spacing w:line="276" w:lineRule="auto"/>
              <w:jc w:val="center"/>
              <w:rPr>
                <w:rFonts w:ascii="Arial" w:hAnsi="Arial" w:cs="Arial"/>
              </w:rPr>
            </w:pPr>
            <w:r>
              <w:rPr>
                <w:rFonts w:ascii="Arial" w:hAnsi="Arial" w:cs="Arial"/>
              </w:rPr>
              <w:t>20</w:t>
            </w:r>
          </w:p>
        </w:tc>
      </w:tr>
      <w:tr w:rsidR="00D151F6" w:rsidRPr="00D151F6" w14:paraId="4B8CF3A4" w14:textId="77777777" w:rsidTr="007C13F4">
        <w:tc>
          <w:tcPr>
            <w:tcW w:w="7083" w:type="dxa"/>
          </w:tcPr>
          <w:p w14:paraId="72A26908" w14:textId="7377C290" w:rsidR="00D151F6" w:rsidRPr="00D151F6" w:rsidRDefault="00D151F6" w:rsidP="00D028F5">
            <w:pPr>
              <w:spacing w:line="276" w:lineRule="auto"/>
              <w:rPr>
                <w:rFonts w:ascii="Arial" w:hAnsi="Arial" w:cs="Arial"/>
              </w:rPr>
            </w:pPr>
            <w:r w:rsidRPr="00D151F6">
              <w:rPr>
                <w:rFonts w:ascii="Arial" w:hAnsi="Arial" w:cs="Arial"/>
              </w:rPr>
              <w:t xml:space="preserve">Activity </w:t>
            </w:r>
            <w:r w:rsidR="00372E68">
              <w:rPr>
                <w:rFonts w:ascii="Arial" w:hAnsi="Arial" w:cs="Arial"/>
              </w:rPr>
              <w:t>3</w:t>
            </w:r>
            <w:r w:rsidRPr="00D151F6">
              <w:rPr>
                <w:rFonts w:ascii="Arial" w:hAnsi="Arial" w:cs="Arial"/>
              </w:rPr>
              <w:t>: Building</w:t>
            </w:r>
            <w:r w:rsidR="00F103E0">
              <w:rPr>
                <w:rFonts w:ascii="Arial" w:hAnsi="Arial" w:cs="Arial"/>
              </w:rPr>
              <w:t xml:space="preserve"> chemical substances</w:t>
            </w:r>
            <w:r w:rsidRPr="00D151F6">
              <w:rPr>
                <w:rFonts w:ascii="Arial" w:hAnsi="Arial" w:cs="Arial"/>
              </w:rPr>
              <w:t xml:space="preserve"> </w:t>
            </w:r>
            <w:r w:rsidR="00F103E0">
              <w:rPr>
                <w:rFonts w:ascii="Arial" w:hAnsi="Arial" w:cs="Arial"/>
              </w:rPr>
              <w:t>(</w:t>
            </w:r>
            <w:r w:rsidRPr="00D151F6">
              <w:rPr>
                <w:rFonts w:ascii="Arial" w:hAnsi="Arial" w:cs="Arial"/>
              </w:rPr>
              <w:t>molecules</w:t>
            </w:r>
            <w:r w:rsidR="00F103E0">
              <w:rPr>
                <w:rFonts w:ascii="Arial" w:hAnsi="Arial" w:cs="Arial"/>
              </w:rPr>
              <w:t>)</w:t>
            </w:r>
          </w:p>
        </w:tc>
        <w:tc>
          <w:tcPr>
            <w:tcW w:w="1701" w:type="dxa"/>
          </w:tcPr>
          <w:p w14:paraId="5BA45CE7" w14:textId="77777777" w:rsidR="00D151F6" w:rsidRPr="00D151F6" w:rsidRDefault="00D151F6" w:rsidP="00D028F5">
            <w:pPr>
              <w:spacing w:line="276" w:lineRule="auto"/>
              <w:jc w:val="center"/>
              <w:rPr>
                <w:rFonts w:ascii="Arial" w:hAnsi="Arial" w:cs="Arial"/>
              </w:rPr>
            </w:pPr>
            <w:r w:rsidRPr="00D151F6">
              <w:rPr>
                <w:rFonts w:ascii="Arial" w:hAnsi="Arial" w:cs="Arial"/>
              </w:rPr>
              <w:t>45</w:t>
            </w:r>
          </w:p>
        </w:tc>
      </w:tr>
      <w:tr w:rsidR="00D151F6" w:rsidRPr="00D151F6" w14:paraId="6DF5A973" w14:textId="77777777" w:rsidTr="007C13F4">
        <w:tc>
          <w:tcPr>
            <w:tcW w:w="7083" w:type="dxa"/>
          </w:tcPr>
          <w:p w14:paraId="796BBFBA" w14:textId="77777777" w:rsidR="00D151F6" w:rsidRPr="00D151F6" w:rsidRDefault="00D151F6" w:rsidP="00D028F5">
            <w:pPr>
              <w:spacing w:line="276" w:lineRule="auto"/>
              <w:rPr>
                <w:rFonts w:ascii="Arial" w:hAnsi="Arial" w:cs="Arial"/>
              </w:rPr>
            </w:pPr>
            <w:r w:rsidRPr="00D151F6">
              <w:rPr>
                <w:rFonts w:ascii="Arial" w:hAnsi="Arial" w:cs="Arial"/>
              </w:rPr>
              <w:t>Additional time for learning/discussion/ quizzes (recommended)</w:t>
            </w:r>
          </w:p>
        </w:tc>
        <w:tc>
          <w:tcPr>
            <w:tcW w:w="1701" w:type="dxa"/>
          </w:tcPr>
          <w:p w14:paraId="35A74B04" w14:textId="77777777" w:rsidR="00D151F6" w:rsidRPr="00D151F6" w:rsidRDefault="00D151F6" w:rsidP="00D028F5">
            <w:pPr>
              <w:spacing w:line="276" w:lineRule="auto"/>
              <w:jc w:val="center"/>
              <w:rPr>
                <w:rFonts w:ascii="Arial" w:hAnsi="Arial" w:cs="Arial"/>
              </w:rPr>
            </w:pPr>
            <w:r w:rsidRPr="00D151F6">
              <w:rPr>
                <w:rFonts w:ascii="Arial" w:hAnsi="Arial" w:cs="Arial"/>
              </w:rPr>
              <w:t>30</w:t>
            </w:r>
          </w:p>
        </w:tc>
      </w:tr>
    </w:tbl>
    <w:p w14:paraId="0472882F" w14:textId="77777777" w:rsidR="00D151F6" w:rsidRPr="00D151F6" w:rsidRDefault="00D151F6" w:rsidP="00D151F6">
      <w:pPr>
        <w:rPr>
          <w:rFonts w:ascii="Arial" w:hAnsi="Arial" w:cs="Arial"/>
        </w:rPr>
      </w:pPr>
    </w:p>
    <w:p w14:paraId="38DF19AA" w14:textId="77777777" w:rsidR="00D151F6" w:rsidRPr="00D151F6" w:rsidRDefault="00D151F6" w:rsidP="00D151F6">
      <w:pPr>
        <w:rPr>
          <w:rFonts w:ascii="Arial" w:hAnsi="Arial" w:cs="Arial"/>
        </w:rPr>
      </w:pPr>
      <w:r w:rsidRPr="00D151F6">
        <w:rPr>
          <w:rFonts w:ascii="Arial" w:hAnsi="Arial" w:cs="Arial"/>
        </w:rPr>
        <w:t xml:space="preserve">The incursion is 1.5 or 2 hours in duration and has been successfully run in the first, second and third sessions of the school day. </w:t>
      </w:r>
    </w:p>
    <w:p w14:paraId="61E85723" w14:textId="77777777" w:rsidR="00D151F6" w:rsidRPr="00D151F6" w:rsidRDefault="00D151F6" w:rsidP="00D151F6">
      <w:pPr>
        <w:rPr>
          <w:rFonts w:ascii="Arial" w:hAnsi="Arial" w:cs="Arial"/>
          <w:b/>
        </w:rPr>
      </w:pPr>
    </w:p>
    <w:p w14:paraId="2963C563" w14:textId="77777777" w:rsidR="00D151F6" w:rsidRPr="00D151F6" w:rsidRDefault="00D151F6" w:rsidP="00D151F6">
      <w:pPr>
        <w:rPr>
          <w:rFonts w:ascii="Arial" w:hAnsi="Arial" w:cs="Arial"/>
          <w:b/>
        </w:rPr>
      </w:pPr>
      <w:r w:rsidRPr="00D151F6">
        <w:rPr>
          <w:rFonts w:ascii="Arial" w:hAnsi="Arial" w:cs="Arial"/>
          <w:b/>
        </w:rPr>
        <w:t xml:space="preserve">Group size: </w:t>
      </w:r>
      <w:r w:rsidRPr="00D151F6">
        <w:rPr>
          <w:rFonts w:ascii="Arial" w:hAnsi="Arial" w:cs="Arial"/>
        </w:rPr>
        <w:t>Student numbers are limited to 30</w:t>
      </w:r>
    </w:p>
    <w:p w14:paraId="7398417A" w14:textId="77777777" w:rsidR="00D032B7" w:rsidRDefault="00D032B7" w:rsidP="00D151F6">
      <w:pPr>
        <w:rPr>
          <w:rFonts w:ascii="Arial" w:hAnsi="Arial" w:cs="Arial"/>
          <w:b/>
        </w:rPr>
      </w:pPr>
    </w:p>
    <w:p w14:paraId="77848111" w14:textId="77777777" w:rsidR="00BC3E2B" w:rsidRDefault="00BC3E2B" w:rsidP="00D151F6">
      <w:pPr>
        <w:rPr>
          <w:rFonts w:ascii="Arial" w:hAnsi="Arial" w:cs="Arial"/>
          <w:b/>
        </w:rPr>
      </w:pPr>
    </w:p>
    <w:p w14:paraId="59A9289D" w14:textId="77777777" w:rsidR="00D028F5" w:rsidRDefault="00D028F5" w:rsidP="00D151F6">
      <w:pPr>
        <w:rPr>
          <w:rFonts w:ascii="Arial" w:hAnsi="Arial" w:cs="Arial"/>
          <w:b/>
        </w:rPr>
      </w:pPr>
    </w:p>
    <w:p w14:paraId="7EF7BFCB" w14:textId="77777777" w:rsidR="00D028F5" w:rsidRDefault="00D028F5" w:rsidP="00D151F6">
      <w:pPr>
        <w:rPr>
          <w:rFonts w:ascii="Arial" w:hAnsi="Arial" w:cs="Arial"/>
          <w:b/>
        </w:rPr>
      </w:pPr>
    </w:p>
    <w:p w14:paraId="3314CF58" w14:textId="4987EF65" w:rsidR="00D151F6" w:rsidRPr="00D151F6" w:rsidRDefault="00D151F6" w:rsidP="00D151F6">
      <w:pPr>
        <w:rPr>
          <w:rFonts w:ascii="Arial" w:hAnsi="Arial" w:cs="Arial"/>
          <w:b/>
        </w:rPr>
      </w:pPr>
      <w:r w:rsidRPr="00D151F6">
        <w:rPr>
          <w:rFonts w:ascii="Arial" w:hAnsi="Arial" w:cs="Arial"/>
          <w:b/>
        </w:rPr>
        <w:t>Content Summary:</w:t>
      </w:r>
    </w:p>
    <w:p w14:paraId="40633DB5" w14:textId="77777777" w:rsidR="00D151F6" w:rsidRPr="00D151F6" w:rsidRDefault="00D151F6" w:rsidP="00D151F6">
      <w:pPr>
        <w:numPr>
          <w:ilvl w:val="0"/>
          <w:numId w:val="3"/>
        </w:numPr>
        <w:rPr>
          <w:rFonts w:ascii="Arial" w:hAnsi="Arial" w:cs="Arial"/>
        </w:rPr>
      </w:pPr>
      <w:r w:rsidRPr="00D151F6">
        <w:rPr>
          <w:rFonts w:ascii="Arial" w:hAnsi="Arial" w:cs="Arial"/>
        </w:rPr>
        <w:t>Atoms and elements</w:t>
      </w:r>
    </w:p>
    <w:p w14:paraId="3A432152" w14:textId="77777777" w:rsidR="00D151F6" w:rsidRPr="00D151F6" w:rsidRDefault="00D151F6" w:rsidP="00D151F6">
      <w:pPr>
        <w:numPr>
          <w:ilvl w:val="0"/>
          <w:numId w:val="3"/>
        </w:numPr>
        <w:rPr>
          <w:rFonts w:ascii="Arial" w:hAnsi="Arial" w:cs="Arial"/>
        </w:rPr>
      </w:pPr>
      <w:r w:rsidRPr="00D151F6">
        <w:rPr>
          <w:rFonts w:ascii="Arial" w:hAnsi="Arial" w:cs="Arial"/>
        </w:rPr>
        <w:t>Periodic Table</w:t>
      </w:r>
    </w:p>
    <w:p w14:paraId="3C621517" w14:textId="77777777" w:rsidR="00D151F6" w:rsidRPr="00D151F6" w:rsidRDefault="00D151F6" w:rsidP="00D151F6">
      <w:pPr>
        <w:numPr>
          <w:ilvl w:val="0"/>
          <w:numId w:val="3"/>
        </w:numPr>
        <w:rPr>
          <w:rFonts w:ascii="Arial" w:hAnsi="Arial" w:cs="Arial"/>
        </w:rPr>
      </w:pPr>
      <w:r w:rsidRPr="00D151F6">
        <w:rPr>
          <w:rFonts w:ascii="Arial" w:hAnsi="Arial" w:cs="Arial"/>
        </w:rPr>
        <w:t>Common chemicals</w:t>
      </w:r>
    </w:p>
    <w:p w14:paraId="19CFE614" w14:textId="77777777" w:rsidR="00D151F6" w:rsidRPr="00D151F6" w:rsidRDefault="00D151F6" w:rsidP="00D151F6">
      <w:pPr>
        <w:numPr>
          <w:ilvl w:val="0"/>
          <w:numId w:val="3"/>
        </w:numPr>
        <w:rPr>
          <w:rFonts w:ascii="Arial" w:hAnsi="Arial" w:cs="Arial"/>
        </w:rPr>
      </w:pPr>
      <w:r w:rsidRPr="00D151F6">
        <w:rPr>
          <w:rFonts w:ascii="Arial" w:hAnsi="Arial" w:cs="Arial"/>
        </w:rPr>
        <w:t>Making molecules</w:t>
      </w:r>
    </w:p>
    <w:p w14:paraId="57BA551F" w14:textId="77777777" w:rsidR="00D151F6" w:rsidRPr="00D151F6" w:rsidRDefault="00D151F6" w:rsidP="00D151F6">
      <w:pPr>
        <w:rPr>
          <w:rFonts w:ascii="Arial" w:hAnsi="Arial" w:cs="Arial"/>
        </w:rPr>
      </w:pPr>
    </w:p>
    <w:p w14:paraId="22606785" w14:textId="77777777" w:rsidR="00D151F6" w:rsidRPr="00D151F6" w:rsidRDefault="00D151F6" w:rsidP="00D151F6">
      <w:pPr>
        <w:rPr>
          <w:rFonts w:ascii="Arial" w:hAnsi="Arial" w:cs="Arial"/>
          <w:b/>
          <w:u w:val="single"/>
        </w:rPr>
      </w:pPr>
      <w:r w:rsidRPr="00D151F6">
        <w:rPr>
          <w:rFonts w:ascii="Arial" w:hAnsi="Arial" w:cs="Arial"/>
          <w:b/>
          <w:u w:val="single"/>
        </w:rPr>
        <w:t>Links to NSW syllabuses</w:t>
      </w:r>
    </w:p>
    <w:p w14:paraId="67702A50" w14:textId="77777777" w:rsidR="00D151F6" w:rsidRPr="00D151F6" w:rsidRDefault="00D151F6" w:rsidP="00D151F6">
      <w:pPr>
        <w:rPr>
          <w:rFonts w:ascii="Arial" w:hAnsi="Arial" w:cs="Arial"/>
          <w:b/>
        </w:rPr>
      </w:pPr>
    </w:p>
    <w:p w14:paraId="55142676" w14:textId="77777777" w:rsidR="00D151F6" w:rsidRPr="00D151F6" w:rsidRDefault="00D151F6" w:rsidP="00D151F6">
      <w:pPr>
        <w:rPr>
          <w:rFonts w:ascii="Arial" w:hAnsi="Arial" w:cs="Arial"/>
          <w:b/>
        </w:rPr>
      </w:pPr>
      <w:r w:rsidRPr="00D151F6">
        <w:rPr>
          <w:rFonts w:ascii="Arial" w:hAnsi="Arial" w:cs="Arial"/>
          <w:b/>
        </w:rPr>
        <w:t>NSW Science and Technology K-6 Syllabus (2017)</w:t>
      </w:r>
    </w:p>
    <w:p w14:paraId="01147030" w14:textId="77777777" w:rsidR="00D151F6" w:rsidRPr="00D151F6" w:rsidRDefault="00D151F6" w:rsidP="00D151F6">
      <w:pPr>
        <w:rPr>
          <w:rFonts w:ascii="Arial" w:hAnsi="Arial" w:cs="Arial"/>
          <w:b/>
        </w:rPr>
      </w:pPr>
    </w:p>
    <w:p w14:paraId="08208375" w14:textId="77777777" w:rsidR="00D151F6" w:rsidRPr="00D151F6" w:rsidRDefault="00D151F6" w:rsidP="00D151F6">
      <w:pPr>
        <w:rPr>
          <w:rFonts w:ascii="Arial" w:hAnsi="Arial" w:cs="Arial"/>
          <w:b/>
        </w:rPr>
      </w:pPr>
      <w:r w:rsidRPr="00D151F6">
        <w:rPr>
          <w:rFonts w:ascii="Arial" w:hAnsi="Arial" w:cs="Arial"/>
          <w:b/>
        </w:rPr>
        <w:t xml:space="preserve">Stage 2 </w:t>
      </w:r>
      <w:proofErr w:type="gramStart"/>
      <w:r w:rsidRPr="00D151F6">
        <w:rPr>
          <w:rFonts w:ascii="Arial" w:hAnsi="Arial" w:cs="Arial"/>
          <w:b/>
        </w:rPr>
        <w:t>-  Material</w:t>
      </w:r>
      <w:proofErr w:type="gramEnd"/>
      <w:r w:rsidRPr="00D151F6">
        <w:rPr>
          <w:rFonts w:ascii="Arial" w:hAnsi="Arial" w:cs="Arial"/>
          <w:b/>
        </w:rPr>
        <w:t xml:space="preserve"> World</w:t>
      </w:r>
    </w:p>
    <w:p w14:paraId="625FE4D0" w14:textId="77777777" w:rsidR="00D151F6" w:rsidRPr="00D151F6" w:rsidRDefault="00D151F6" w:rsidP="00D151F6">
      <w:pPr>
        <w:rPr>
          <w:rFonts w:ascii="Arial" w:hAnsi="Arial" w:cs="Arial"/>
        </w:rPr>
      </w:pPr>
      <w:r w:rsidRPr="00D151F6">
        <w:rPr>
          <w:rFonts w:ascii="Arial" w:hAnsi="Arial" w:cs="Arial"/>
        </w:rPr>
        <w:t>Changes of state</w:t>
      </w:r>
    </w:p>
    <w:p w14:paraId="13D9E595" w14:textId="77777777" w:rsidR="00D151F6" w:rsidRPr="00D151F6" w:rsidRDefault="00D151F6" w:rsidP="00D151F6">
      <w:pPr>
        <w:numPr>
          <w:ilvl w:val="0"/>
          <w:numId w:val="4"/>
        </w:numPr>
        <w:rPr>
          <w:rFonts w:ascii="Arial" w:hAnsi="Arial" w:cs="Arial"/>
        </w:rPr>
      </w:pPr>
      <w:r w:rsidRPr="00D151F6">
        <w:rPr>
          <w:rFonts w:ascii="Arial" w:hAnsi="Arial" w:cs="Arial"/>
        </w:rPr>
        <w:t xml:space="preserve">identify solids, liquids and gases as states of matter </w:t>
      </w:r>
      <w:proofErr w:type="spellStart"/>
      <w:r w:rsidRPr="00D151F6">
        <w:rPr>
          <w:rFonts w:ascii="Arial" w:hAnsi="Arial" w:cs="Arial"/>
        </w:rPr>
        <w:t>SciT</w:t>
      </w:r>
      <w:proofErr w:type="spellEnd"/>
    </w:p>
    <w:p w14:paraId="2949310A" w14:textId="77777777" w:rsidR="00D151F6" w:rsidRPr="00D151F6" w:rsidRDefault="00D151F6" w:rsidP="00D151F6">
      <w:pPr>
        <w:numPr>
          <w:ilvl w:val="0"/>
          <w:numId w:val="5"/>
        </w:numPr>
        <w:rPr>
          <w:rFonts w:ascii="Arial" w:hAnsi="Arial" w:cs="Arial"/>
        </w:rPr>
      </w:pPr>
      <w:r w:rsidRPr="00D151F6">
        <w:rPr>
          <w:rFonts w:ascii="Arial" w:hAnsi="Arial" w:cs="Arial"/>
        </w:rPr>
        <w:t xml:space="preserve">describe examples of changes of state in everyday life </w:t>
      </w:r>
      <w:proofErr w:type="spellStart"/>
      <w:r w:rsidRPr="00D151F6">
        <w:rPr>
          <w:rFonts w:ascii="Arial" w:hAnsi="Arial" w:cs="Arial"/>
        </w:rPr>
        <w:t>SysT</w:t>
      </w:r>
      <w:proofErr w:type="spellEnd"/>
    </w:p>
    <w:p w14:paraId="77EB110A" w14:textId="77777777" w:rsidR="00D151F6" w:rsidRPr="00D151F6" w:rsidRDefault="00D151F6" w:rsidP="00D151F6">
      <w:pPr>
        <w:rPr>
          <w:rFonts w:ascii="Arial" w:hAnsi="Arial" w:cs="Arial"/>
        </w:rPr>
      </w:pPr>
      <w:r w:rsidRPr="00D151F6">
        <w:rPr>
          <w:rFonts w:ascii="Arial" w:hAnsi="Arial" w:cs="Arial"/>
        </w:rPr>
        <w:t>Materials are used for a specific purpose</w:t>
      </w:r>
    </w:p>
    <w:p w14:paraId="0FF9A69F" w14:textId="77777777" w:rsidR="00D151F6" w:rsidRPr="00D151F6" w:rsidRDefault="00D151F6" w:rsidP="00D151F6">
      <w:pPr>
        <w:numPr>
          <w:ilvl w:val="0"/>
          <w:numId w:val="5"/>
        </w:numPr>
        <w:rPr>
          <w:rFonts w:ascii="Arial" w:hAnsi="Arial" w:cs="Arial"/>
        </w:rPr>
      </w:pPr>
      <w:r w:rsidRPr="00D151F6">
        <w:rPr>
          <w:rFonts w:ascii="Arial" w:hAnsi="Arial" w:cs="Arial"/>
        </w:rPr>
        <w:t xml:space="preserve">investigate how the properties of natural and processed materials influence their suitability and use in products, services and/or environments, for example: (ACSSU074, ACTDEK013) </w:t>
      </w:r>
      <w:proofErr w:type="spellStart"/>
      <w:r w:rsidRPr="00D151F6">
        <w:rPr>
          <w:rFonts w:ascii="Arial" w:hAnsi="Arial" w:cs="Arial"/>
        </w:rPr>
        <w:t>DesT</w:t>
      </w:r>
      <w:proofErr w:type="spellEnd"/>
      <w:r w:rsidRPr="00D151F6">
        <w:rPr>
          <w:rFonts w:ascii="Arial" w:hAnsi="Arial" w:cs="Arial"/>
        </w:rPr>
        <w:t xml:space="preserve"> </w:t>
      </w:r>
      <w:proofErr w:type="spellStart"/>
      <w:r w:rsidRPr="00D151F6">
        <w:rPr>
          <w:rFonts w:ascii="Arial" w:hAnsi="Arial" w:cs="Arial"/>
        </w:rPr>
        <w:t>SciT</w:t>
      </w:r>
      <w:proofErr w:type="spellEnd"/>
      <w:r w:rsidRPr="00D151F6">
        <w:rPr>
          <w:rFonts w:ascii="Arial" w:hAnsi="Arial" w:cs="Arial"/>
        </w:rPr>
        <w:t xml:space="preserve">  – elasticity − thermal conductivity</w:t>
      </w:r>
    </w:p>
    <w:p w14:paraId="7779CA25" w14:textId="77777777" w:rsidR="00D151F6" w:rsidRPr="00D151F6" w:rsidRDefault="00D151F6" w:rsidP="00D151F6">
      <w:pPr>
        <w:rPr>
          <w:rFonts w:ascii="Arial" w:hAnsi="Arial" w:cs="Arial"/>
          <w:b/>
        </w:rPr>
      </w:pPr>
    </w:p>
    <w:p w14:paraId="164CE9FA" w14:textId="77777777" w:rsidR="00D151F6" w:rsidRPr="00D151F6" w:rsidRDefault="00D151F6" w:rsidP="00D151F6">
      <w:pPr>
        <w:rPr>
          <w:rFonts w:ascii="Arial" w:hAnsi="Arial" w:cs="Arial"/>
          <w:b/>
        </w:rPr>
      </w:pPr>
      <w:r w:rsidRPr="00D151F6">
        <w:rPr>
          <w:rFonts w:ascii="Arial" w:hAnsi="Arial" w:cs="Arial"/>
          <w:b/>
        </w:rPr>
        <w:t xml:space="preserve">Stage 3 </w:t>
      </w:r>
      <w:proofErr w:type="gramStart"/>
      <w:r w:rsidRPr="00D151F6">
        <w:rPr>
          <w:rFonts w:ascii="Arial" w:hAnsi="Arial" w:cs="Arial"/>
          <w:b/>
        </w:rPr>
        <w:t>-  Material</w:t>
      </w:r>
      <w:proofErr w:type="gramEnd"/>
      <w:r w:rsidRPr="00D151F6">
        <w:rPr>
          <w:rFonts w:ascii="Arial" w:hAnsi="Arial" w:cs="Arial"/>
          <w:b/>
        </w:rPr>
        <w:t xml:space="preserve"> World</w:t>
      </w:r>
    </w:p>
    <w:p w14:paraId="1FB8CB1A" w14:textId="77777777" w:rsidR="00D151F6" w:rsidRPr="00D151F6" w:rsidRDefault="00D151F6" w:rsidP="00D151F6">
      <w:pPr>
        <w:rPr>
          <w:rFonts w:ascii="Arial" w:hAnsi="Arial" w:cs="Arial"/>
        </w:rPr>
      </w:pPr>
      <w:r w:rsidRPr="00D151F6">
        <w:rPr>
          <w:rFonts w:ascii="Arial" w:hAnsi="Arial" w:cs="Arial"/>
        </w:rPr>
        <w:t>States of matter</w:t>
      </w:r>
    </w:p>
    <w:p w14:paraId="0F546F87" w14:textId="77777777" w:rsidR="00D151F6" w:rsidRPr="00D151F6" w:rsidRDefault="00D151F6" w:rsidP="00D151F6">
      <w:pPr>
        <w:numPr>
          <w:ilvl w:val="0"/>
          <w:numId w:val="5"/>
        </w:numPr>
        <w:rPr>
          <w:rFonts w:ascii="Arial" w:hAnsi="Arial" w:cs="Arial"/>
        </w:rPr>
      </w:pPr>
      <w:r w:rsidRPr="00D151F6">
        <w:rPr>
          <w:rFonts w:ascii="Arial" w:hAnsi="Arial" w:cs="Arial"/>
        </w:rPr>
        <w:t xml:space="preserve">investigate and compare the properties of solids, liquids and gases (ACSSU077) </w:t>
      </w:r>
      <w:proofErr w:type="spellStart"/>
      <w:r w:rsidRPr="00D151F6">
        <w:rPr>
          <w:rFonts w:ascii="Arial" w:hAnsi="Arial" w:cs="Arial"/>
        </w:rPr>
        <w:t>SciT</w:t>
      </w:r>
      <w:proofErr w:type="spellEnd"/>
    </w:p>
    <w:p w14:paraId="354741AB" w14:textId="77777777" w:rsidR="00D151F6" w:rsidRPr="00D151F6" w:rsidRDefault="00D151F6" w:rsidP="00D151F6">
      <w:pPr>
        <w:rPr>
          <w:rFonts w:ascii="Arial" w:hAnsi="Arial" w:cs="Arial"/>
        </w:rPr>
      </w:pPr>
      <w:r w:rsidRPr="00D151F6">
        <w:rPr>
          <w:rFonts w:ascii="Arial" w:hAnsi="Arial" w:cs="Arial"/>
        </w:rPr>
        <w:t>Mixtures</w:t>
      </w:r>
    </w:p>
    <w:p w14:paraId="1DEE0315" w14:textId="4E6BD371" w:rsidR="00D151F6" w:rsidRPr="00110E0D" w:rsidRDefault="00D151F6" w:rsidP="00D151F6">
      <w:pPr>
        <w:numPr>
          <w:ilvl w:val="0"/>
          <w:numId w:val="5"/>
        </w:numPr>
        <w:rPr>
          <w:rFonts w:ascii="Arial" w:hAnsi="Arial" w:cs="Arial"/>
        </w:rPr>
      </w:pPr>
      <w:r w:rsidRPr="00110E0D">
        <w:rPr>
          <w:rFonts w:ascii="Arial" w:hAnsi="Arial" w:cs="Arial"/>
        </w:rPr>
        <w:t xml:space="preserve">explore that when materials are combined the result is either a mixture or a new substance, for example: (ACSSU095) </w:t>
      </w:r>
      <w:proofErr w:type="spellStart"/>
      <w:r w:rsidRPr="00110E0D">
        <w:rPr>
          <w:rFonts w:ascii="Arial" w:hAnsi="Arial" w:cs="Arial"/>
        </w:rPr>
        <w:t>SciT</w:t>
      </w:r>
      <w:proofErr w:type="spellEnd"/>
      <w:r w:rsidRPr="00110E0D">
        <w:rPr>
          <w:rFonts w:ascii="Arial" w:hAnsi="Arial" w:cs="Arial"/>
        </w:rPr>
        <w:t xml:space="preserve">  − salt and water  − bicarbonate of soda and vinegar</w:t>
      </w:r>
    </w:p>
    <w:p w14:paraId="433EFE05" w14:textId="199B7AE8" w:rsidR="0015032E" w:rsidRPr="00B627D9" w:rsidRDefault="00D151F6" w:rsidP="00D151F6">
      <w:pPr>
        <w:rPr>
          <w:rFonts w:ascii="Arial" w:hAnsi="Arial" w:cs="Arial"/>
        </w:rPr>
      </w:pPr>
      <w:r w:rsidRPr="00D151F6">
        <w:rPr>
          <w:rFonts w:ascii="Arial" w:hAnsi="Arial" w:cs="Arial"/>
        </w:rPr>
        <w:t>_________________________________________________________________________</w:t>
      </w:r>
    </w:p>
    <w:sectPr w:rsidR="0015032E" w:rsidRPr="00B627D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D000F" w14:textId="77777777" w:rsidR="003608A7" w:rsidRDefault="003608A7" w:rsidP="00B627D9">
      <w:pPr>
        <w:spacing w:after="0" w:line="240" w:lineRule="auto"/>
      </w:pPr>
      <w:r>
        <w:separator/>
      </w:r>
    </w:p>
  </w:endnote>
  <w:endnote w:type="continuationSeparator" w:id="0">
    <w:p w14:paraId="4C63C049" w14:textId="77777777" w:rsidR="003608A7" w:rsidRDefault="003608A7"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F22B" w14:textId="77777777" w:rsidR="00A02B7C" w:rsidRDefault="00A02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F3A" w14:textId="469A2AFC" w:rsidR="007909DE" w:rsidRPr="007909DE" w:rsidRDefault="00A02B7C"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F103E0">
          <w:rPr>
            <w:rFonts w:ascii="Arial" w:hAnsi="Arial" w:cs="Arial"/>
            <w:sz w:val="16"/>
            <w:szCs w:val="16"/>
          </w:rPr>
          <w:t>Chemical World Primary Incursion for Stages 2 and 3</w:t>
        </w:r>
      </w:sdtContent>
    </w:sdt>
    <w:r w:rsidR="007909DE" w:rsidRPr="007909DE">
      <w:rPr>
        <w:rFonts w:ascii="Arial" w:hAnsi="Arial" w:cs="Arial"/>
        <w:sz w:val="16"/>
        <w:szCs w:val="16"/>
      </w:rPr>
      <w:tab/>
    </w:r>
    <w:r w:rsidR="003A6DAD">
      <w:rPr>
        <w:rFonts w:ascii="Arial" w:hAnsi="Arial" w:cs="Arial"/>
        <w:sz w:val="16"/>
        <w:szCs w:val="16"/>
      </w:rPr>
      <w:fldChar w:fldCharType="begin"/>
    </w:r>
    <w:r w:rsidR="003A6DAD">
      <w:rPr>
        <w:rFonts w:ascii="Arial" w:hAnsi="Arial" w:cs="Arial"/>
        <w:sz w:val="16"/>
        <w:szCs w:val="16"/>
      </w:rPr>
      <w:instrText xml:space="preserve"> SAVEDATE  \@ "d MMMM yyyy"  \* MERGEFORMAT </w:instrText>
    </w:r>
    <w:r w:rsidR="003A6DAD">
      <w:rPr>
        <w:rFonts w:ascii="Arial" w:hAnsi="Arial" w:cs="Arial"/>
        <w:sz w:val="16"/>
        <w:szCs w:val="16"/>
      </w:rPr>
      <w:fldChar w:fldCharType="separate"/>
    </w:r>
    <w:r>
      <w:rPr>
        <w:rFonts w:ascii="Arial" w:hAnsi="Arial" w:cs="Arial"/>
        <w:noProof/>
        <w:sz w:val="16"/>
        <w:szCs w:val="16"/>
      </w:rPr>
      <w:t>7 May 2019</w:t>
    </w:r>
    <w:r w:rsidR="003A6DAD">
      <w:rPr>
        <w:rFonts w:ascii="Arial" w:hAnsi="Arial" w:cs="Arial"/>
        <w:sz w:val="16"/>
        <w:szCs w:val="16"/>
      </w:rPr>
      <w:fldChar w:fldCharType="end"/>
    </w:r>
    <w:bookmarkStart w:id="0" w:name="_GoBack"/>
    <w:bookmarkEnd w:id="0"/>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1</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EC3B" w14:textId="77777777" w:rsidR="00A02B7C" w:rsidRDefault="00A02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3664E" w14:textId="77777777" w:rsidR="003608A7" w:rsidRDefault="003608A7" w:rsidP="00B627D9">
      <w:pPr>
        <w:spacing w:after="0" w:line="240" w:lineRule="auto"/>
      </w:pPr>
      <w:r>
        <w:separator/>
      </w:r>
    </w:p>
  </w:footnote>
  <w:footnote w:type="continuationSeparator" w:id="0">
    <w:p w14:paraId="282A2E8F" w14:textId="77777777" w:rsidR="003608A7" w:rsidRDefault="003608A7" w:rsidP="00B6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403F" w14:textId="77777777" w:rsidR="00A02B7C" w:rsidRDefault="00A02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0548" w14:textId="77777777" w:rsidR="00B627D9" w:rsidRDefault="00B627D9">
    <w:pPr>
      <w:pStyle w:val="Header"/>
    </w:pPr>
    <w:r>
      <w:rPr>
        <w:noProof/>
        <w:lang w:eastAsia="en-AU"/>
      </w:rPr>
      <w:drawing>
        <wp:anchor distT="0" distB="0" distL="114300" distR="114300" simplePos="0" relativeHeight="251659264"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AFC8" w14:textId="77777777" w:rsidR="00A02B7C" w:rsidRDefault="00A0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0F6D70"/>
    <w:rsid w:val="001059BE"/>
    <w:rsid w:val="00110E0D"/>
    <w:rsid w:val="00217369"/>
    <w:rsid w:val="00304C04"/>
    <w:rsid w:val="003608A7"/>
    <w:rsid w:val="00372E68"/>
    <w:rsid w:val="00394115"/>
    <w:rsid w:val="003A6DAD"/>
    <w:rsid w:val="003E187B"/>
    <w:rsid w:val="00481408"/>
    <w:rsid w:val="0048718A"/>
    <w:rsid w:val="004F274E"/>
    <w:rsid w:val="00530102"/>
    <w:rsid w:val="00566EB0"/>
    <w:rsid w:val="006A7D09"/>
    <w:rsid w:val="006D4714"/>
    <w:rsid w:val="00732843"/>
    <w:rsid w:val="007477B6"/>
    <w:rsid w:val="007909DE"/>
    <w:rsid w:val="007B1992"/>
    <w:rsid w:val="00846453"/>
    <w:rsid w:val="00957A13"/>
    <w:rsid w:val="009F36BE"/>
    <w:rsid w:val="00A02B7C"/>
    <w:rsid w:val="00AE2A64"/>
    <w:rsid w:val="00B165B4"/>
    <w:rsid w:val="00B627D9"/>
    <w:rsid w:val="00BC3E2B"/>
    <w:rsid w:val="00BD612B"/>
    <w:rsid w:val="00C3531B"/>
    <w:rsid w:val="00CE2377"/>
    <w:rsid w:val="00D028F5"/>
    <w:rsid w:val="00D032B7"/>
    <w:rsid w:val="00D151F6"/>
    <w:rsid w:val="00D451EA"/>
    <w:rsid w:val="00E07087"/>
    <w:rsid w:val="00E25B42"/>
    <w:rsid w:val="00E3267F"/>
    <w:rsid w:val="00E34B44"/>
    <w:rsid w:val="00EB4C9A"/>
    <w:rsid w:val="00ED4AD1"/>
    <w:rsid w:val="00EE63F6"/>
    <w:rsid w:val="00EF2B73"/>
    <w:rsid w:val="00F103E0"/>
    <w:rsid w:val="00F206D0"/>
    <w:rsid w:val="00F75388"/>
    <w:rsid w:val="00F9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6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omicScho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Chemical World Primary Incursion for Stages 2 and 3</vt:lpstr>
    </vt:vector>
  </TitlesOfParts>
  <Company>ANSTO</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World Primary Incursion for Stages 2 and 3</dc:title>
  <dc:subject>Incursion Outline</dc:subject>
  <dc:creator>MURPHY, Bridget</dc:creator>
  <cp:lastModifiedBy>MURPHY, Bridget</cp:lastModifiedBy>
  <cp:revision>28</cp:revision>
  <dcterms:created xsi:type="dcterms:W3CDTF">2019-04-26T00:42:00Z</dcterms:created>
  <dcterms:modified xsi:type="dcterms:W3CDTF">2019-05-07T01:16:00Z</dcterms:modified>
</cp:coreProperties>
</file>