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6"/>
      </w:tblGrid>
      <w:tr w:rsidR="00B627D9" w14:paraId="22F019DA" w14:textId="77777777" w:rsidTr="00551F8A">
        <w:trPr>
          <w:trHeight w:val="1073"/>
          <w:jc w:val="center"/>
        </w:trPr>
        <w:sdt>
          <w:sdtPr>
            <w:rPr>
              <w:rFonts w:ascii="Arial" w:eastAsiaTheme="majorEastAsia" w:hAnsi="Arial" w:cs="Arial"/>
              <w:sz w:val="56"/>
              <w:szCs w:val="80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C87DB2D" w14:textId="4C4C65B0" w:rsidR="00B627D9" w:rsidRDefault="00F04994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6"/>
                    <w:szCs w:val="80"/>
                  </w:rPr>
                  <w:t>Year 12</w:t>
                </w:r>
                <w:r w:rsidR="001F0129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</w:t>
                </w:r>
                <w:r w:rsidR="00447EDB">
                  <w:rPr>
                    <w:rFonts w:ascii="Arial" w:eastAsiaTheme="majorEastAsia" w:hAnsi="Arial" w:cs="Arial"/>
                    <w:sz w:val="56"/>
                    <w:szCs w:val="80"/>
                  </w:rPr>
                  <w:t>Investigating Science</w:t>
                </w:r>
                <w:r w:rsidR="00777B4F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Videoconference</w:t>
                </w:r>
              </w:p>
            </w:tc>
          </w:sdtContent>
        </w:sdt>
      </w:tr>
      <w:tr w:rsidR="00B627D9" w14:paraId="112C2107" w14:textId="77777777" w:rsidTr="00551F8A">
        <w:trPr>
          <w:trHeight w:val="536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701C8520" w14:textId="61AF7D10" w:rsidR="00B627D9" w:rsidRDefault="00777B4F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O</w:t>
                </w:r>
                <w:r w:rsidR="00527F6F">
                  <w:rPr>
                    <w:rFonts w:ascii="Arial" w:eastAsiaTheme="majorEastAsia" w:hAnsi="Arial" w:cs="Arial"/>
                    <w:sz w:val="44"/>
                    <w:szCs w:val="44"/>
                  </w:rPr>
                  <w:t>utline</w:t>
                </w:r>
                <w:r w:rsidR="00D617AF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and syllabus outcomes</w:t>
                </w:r>
              </w:p>
            </w:tc>
          </w:sdtContent>
        </w:sdt>
      </w:tr>
    </w:tbl>
    <w:p w14:paraId="192307A2" w14:textId="77777777" w:rsidR="004C1FDD" w:rsidRDefault="004C1FDD" w:rsidP="00551F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F1C57C" w14:textId="0E6022C8" w:rsidR="00551F8A" w:rsidRPr="005871E6" w:rsidRDefault="00551F8A" w:rsidP="00551F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71E6">
        <w:rPr>
          <w:rFonts w:asciiTheme="minorHAnsi" w:hAnsiTheme="minorHAnsi" w:cstheme="minorHAnsi"/>
          <w:sz w:val="22"/>
          <w:szCs w:val="22"/>
        </w:rPr>
        <w:t xml:space="preserve">ANSTO is a leader in </w:t>
      </w:r>
      <w:r>
        <w:rPr>
          <w:rFonts w:asciiTheme="minorHAnsi" w:hAnsiTheme="minorHAnsi" w:cstheme="minorHAnsi"/>
          <w:sz w:val="22"/>
          <w:szCs w:val="22"/>
        </w:rPr>
        <w:t>nuclear, neutron and environmental</w:t>
      </w:r>
      <w:r w:rsidRPr="005871E6">
        <w:rPr>
          <w:rFonts w:asciiTheme="minorHAnsi" w:hAnsiTheme="minorHAnsi" w:cstheme="minorHAnsi"/>
          <w:sz w:val="22"/>
          <w:szCs w:val="22"/>
        </w:rPr>
        <w:t xml:space="preserve"> research</w:t>
      </w:r>
      <w:r>
        <w:rPr>
          <w:rFonts w:asciiTheme="minorHAnsi" w:hAnsiTheme="minorHAnsi" w:cstheme="minorHAnsi"/>
          <w:sz w:val="22"/>
          <w:szCs w:val="22"/>
        </w:rPr>
        <w:t xml:space="preserve">. It operates </w:t>
      </w:r>
      <w:r w:rsidRPr="005871E6">
        <w:rPr>
          <w:rFonts w:asciiTheme="minorHAnsi" w:hAnsiTheme="minorHAnsi" w:cstheme="minorHAnsi"/>
          <w:sz w:val="22"/>
          <w:szCs w:val="22"/>
        </w:rPr>
        <w:t xml:space="preserve">Australia’s only nuclear reactor, the Australian Synchrotron, </w:t>
      </w:r>
      <w:proofErr w:type="gramStart"/>
      <w:r w:rsidRPr="005871E6">
        <w:rPr>
          <w:rFonts w:asciiTheme="minorHAnsi" w:hAnsiTheme="minorHAnsi" w:cstheme="minorHAnsi"/>
          <w:sz w:val="22"/>
          <w:szCs w:val="22"/>
        </w:rPr>
        <w:t>cyclotrons</w:t>
      </w:r>
      <w:proofErr w:type="gramEnd"/>
      <w:r w:rsidRPr="005871E6">
        <w:rPr>
          <w:rFonts w:asciiTheme="minorHAnsi" w:hAnsiTheme="minorHAnsi" w:cstheme="minorHAnsi"/>
          <w:sz w:val="22"/>
          <w:szCs w:val="22"/>
        </w:rPr>
        <w:t xml:space="preserve"> and linear accelerators.</w:t>
      </w:r>
      <w:r>
        <w:rPr>
          <w:rFonts w:asciiTheme="minorHAnsi" w:hAnsiTheme="minorHAnsi" w:cstheme="minorHAnsi"/>
          <w:sz w:val="22"/>
          <w:szCs w:val="22"/>
        </w:rPr>
        <w:t xml:space="preserve"> It produces most of the nuclear medicines used in the region and is advisor to Government on all nuclear matters.</w:t>
      </w:r>
    </w:p>
    <w:p w14:paraId="43320FEC" w14:textId="77777777" w:rsidR="00551F8A" w:rsidRPr="005871E6" w:rsidRDefault="00551F8A" w:rsidP="00551F8A">
      <w:pPr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72999D75" w14:textId="77777777" w:rsidR="00551F8A" w:rsidRDefault="00551F8A" w:rsidP="00551F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71E6">
        <w:rPr>
          <w:rFonts w:asciiTheme="minorHAnsi" w:hAnsiTheme="minorHAnsi" w:cstheme="minorHAnsi"/>
          <w:sz w:val="22"/>
          <w:szCs w:val="22"/>
        </w:rPr>
        <w:t xml:space="preserve">ANSTO conducts Year 12 </w:t>
      </w:r>
      <w:r>
        <w:rPr>
          <w:rFonts w:asciiTheme="minorHAnsi" w:hAnsiTheme="minorHAnsi" w:cstheme="minorHAnsi"/>
          <w:sz w:val="22"/>
          <w:szCs w:val="22"/>
        </w:rPr>
        <w:t>Investigating Science</w:t>
      </w:r>
      <w:r w:rsidRPr="005871E6">
        <w:rPr>
          <w:rFonts w:asciiTheme="minorHAnsi" w:hAnsiTheme="minorHAnsi" w:cstheme="minorHAnsi"/>
          <w:sz w:val="22"/>
          <w:szCs w:val="22"/>
        </w:rPr>
        <w:t xml:space="preserve"> videoconferences, which cover specific Knowledge and Understanding content from </w:t>
      </w:r>
      <w:r w:rsidRPr="00F04994">
        <w:rPr>
          <w:rFonts w:asciiTheme="minorHAnsi" w:hAnsiTheme="minorHAnsi" w:cstheme="minorHAnsi"/>
          <w:sz w:val="22"/>
          <w:szCs w:val="22"/>
        </w:rPr>
        <w:t xml:space="preserve">NSW NESA Stage 6 </w:t>
      </w:r>
      <w:r>
        <w:rPr>
          <w:rFonts w:asciiTheme="minorHAnsi" w:hAnsiTheme="minorHAnsi" w:cstheme="minorHAnsi"/>
          <w:sz w:val="22"/>
          <w:szCs w:val="22"/>
        </w:rPr>
        <w:t>Investigating Science</w:t>
      </w:r>
      <w:r w:rsidRPr="00F04994">
        <w:rPr>
          <w:rFonts w:asciiTheme="minorHAnsi" w:hAnsiTheme="minorHAnsi" w:cstheme="minorHAnsi"/>
          <w:sz w:val="22"/>
          <w:szCs w:val="22"/>
        </w:rPr>
        <w:t xml:space="preserve"> syllabus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A3A91B6" w14:textId="77777777" w:rsidR="00551F8A" w:rsidRPr="002E387F" w:rsidRDefault="00551F8A" w:rsidP="00551F8A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387F">
        <w:rPr>
          <w:rFonts w:asciiTheme="minorHAnsi" w:hAnsiTheme="minorHAnsi" w:cstheme="minorHAnsi"/>
          <w:sz w:val="22"/>
          <w:szCs w:val="22"/>
        </w:rPr>
        <w:t>Module 6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E387F">
        <w:rPr>
          <w:rFonts w:asciiTheme="minorHAnsi" w:hAnsiTheme="minorHAnsi" w:cstheme="minorHAnsi"/>
          <w:sz w:val="22"/>
          <w:szCs w:val="22"/>
        </w:rPr>
        <w:t xml:space="preserve"> Technologies, specifically the inquiry question “How have developments in technology led to advances in scientific theories and laws that, in turn, drive the need for further developments in technology?”</w:t>
      </w:r>
    </w:p>
    <w:p w14:paraId="03F49E81" w14:textId="77777777" w:rsidR="00551F8A" w:rsidRDefault="00551F8A" w:rsidP="00551F8A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Module 8: Science and society, specifically the inquiry questions “How do science-related events affect society’s view of science?”, “Why is scientific research regulated?” and “How do economic, social and political influences affect scientific research?”</w:t>
      </w:r>
    </w:p>
    <w:p w14:paraId="5A7174DB" w14:textId="77777777" w:rsidR="00551F8A" w:rsidRDefault="00551F8A" w:rsidP="00551F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Working Scientifically skills from the NESA Stage 6 Chemistry syllabus are also addressed. </w:t>
      </w:r>
    </w:p>
    <w:p w14:paraId="4D9CE607" w14:textId="77777777" w:rsidR="00551F8A" w:rsidRPr="002E387F" w:rsidRDefault="00551F8A" w:rsidP="00551F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3166AC" w14:textId="77777777" w:rsidR="00551F8A" w:rsidRPr="00E75340" w:rsidRDefault="00551F8A" w:rsidP="00551F8A">
      <w:pPr>
        <w:autoSpaceDE w:val="0"/>
        <w:autoSpaceDN w:val="0"/>
        <w:adjustRightInd w:val="0"/>
        <w:spacing w:after="160"/>
        <w:ind w:right="-119"/>
        <w:rPr>
          <w:rStyle w:val="Heading1Char"/>
          <w:rFonts w:ascii="Arial" w:hAnsi="Arial" w:cs="Arial"/>
          <w:sz w:val="22"/>
          <w:szCs w:val="22"/>
        </w:rPr>
      </w:pPr>
      <w:r w:rsidRPr="00012DE6">
        <w:rPr>
          <w:rStyle w:val="Heading1Char"/>
          <w:rFonts w:ascii="Arial" w:hAnsi="Arial" w:cs="Arial"/>
          <w:sz w:val="22"/>
          <w:szCs w:val="22"/>
        </w:rPr>
        <w:t>ANSTO</w:t>
      </w:r>
      <w:r w:rsidRPr="00012DE6">
        <w:rPr>
          <w:rFonts w:ascii="Arial" w:hAnsi="Arial"/>
          <w:sz w:val="22"/>
          <w:szCs w:val="22"/>
        </w:rPr>
        <w:t xml:space="preserve"> </w:t>
      </w:r>
      <w:r w:rsidRPr="00E75340">
        <w:rPr>
          <w:rStyle w:val="Heading1Char"/>
          <w:rFonts w:ascii="Arial" w:hAnsi="Arial" w:cs="Arial"/>
          <w:sz w:val="22"/>
          <w:szCs w:val="22"/>
        </w:rPr>
        <w:t xml:space="preserve">videoconference </w:t>
      </w:r>
      <w:r>
        <w:rPr>
          <w:rStyle w:val="Heading1Char"/>
          <w:rFonts w:ascii="Arial" w:hAnsi="Arial" w:cs="Arial"/>
          <w:sz w:val="22"/>
          <w:szCs w:val="22"/>
        </w:rPr>
        <w:t>o</w:t>
      </w:r>
      <w:r w:rsidRPr="00AA6D3B">
        <w:rPr>
          <w:rStyle w:val="Heading1Char"/>
          <w:rFonts w:ascii="Arial" w:hAnsi="Arial" w:cs="Arial"/>
          <w:sz w:val="22"/>
          <w:szCs w:val="22"/>
        </w:rPr>
        <w:t>utline</w:t>
      </w:r>
    </w:p>
    <w:p w14:paraId="5D3C9CF0" w14:textId="77777777" w:rsidR="00551F8A" w:rsidRDefault="00551F8A" w:rsidP="00551F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3440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C34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videoconference </w:t>
      </w:r>
      <w:r w:rsidRPr="006C3440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>d on the next page</w:t>
      </w:r>
      <w:r w:rsidRPr="006C3440">
        <w:rPr>
          <w:rFonts w:asciiTheme="minorHAnsi" w:hAnsiTheme="minorHAnsi" w:cstheme="minorHAnsi"/>
          <w:sz w:val="22"/>
          <w:szCs w:val="22"/>
        </w:rPr>
        <w:t xml:space="preserve"> is for an </w:t>
      </w:r>
      <w:proofErr w:type="gramStart"/>
      <w:r w:rsidRPr="00761ACB">
        <w:rPr>
          <w:rFonts w:asciiTheme="minorHAnsi" w:hAnsiTheme="minorHAnsi" w:cstheme="minorHAnsi"/>
          <w:b/>
          <w:bCs/>
          <w:sz w:val="22"/>
          <w:szCs w:val="22"/>
        </w:rPr>
        <w:t>80 minute</w:t>
      </w:r>
      <w:proofErr w:type="gramEnd"/>
      <w:r w:rsidRPr="00761ACB">
        <w:rPr>
          <w:rFonts w:asciiTheme="minorHAnsi" w:hAnsiTheme="minorHAnsi" w:cstheme="minorHAnsi"/>
          <w:b/>
          <w:bCs/>
          <w:sz w:val="22"/>
          <w:szCs w:val="22"/>
        </w:rPr>
        <w:t xml:space="preserve"> lesson</w:t>
      </w:r>
      <w:r w:rsidRPr="00AA6D3B">
        <w:rPr>
          <w:rFonts w:asciiTheme="minorHAnsi" w:hAnsiTheme="minorHAnsi" w:cstheme="minorHAnsi"/>
          <w:sz w:val="22"/>
          <w:szCs w:val="22"/>
        </w:rPr>
        <w:t>, however,</w:t>
      </w:r>
      <w:r>
        <w:rPr>
          <w:rFonts w:asciiTheme="minorHAnsi" w:hAnsiTheme="minorHAnsi" w:cstheme="minorHAnsi"/>
          <w:sz w:val="22"/>
          <w:szCs w:val="22"/>
        </w:rPr>
        <w:t xml:space="preserve"> it can be adjusted to suit shorter or longer lesson times. The content can also be modified to suit individual teacher requirements.</w:t>
      </w:r>
    </w:p>
    <w:p w14:paraId="795D95D3" w14:textId="77777777" w:rsidR="00551F8A" w:rsidRDefault="00551F8A" w:rsidP="00551F8A">
      <w:pPr>
        <w:rPr>
          <w:rFonts w:asciiTheme="minorHAnsi" w:hAnsiTheme="minorHAnsi" w:cstheme="minorHAnsi"/>
          <w:sz w:val="22"/>
          <w:szCs w:val="22"/>
        </w:rPr>
      </w:pPr>
    </w:p>
    <w:p w14:paraId="1649BC69" w14:textId="77777777" w:rsidR="00551F8A" w:rsidRPr="005871E6" w:rsidRDefault="00551F8A" w:rsidP="00551F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5871E6">
        <w:rPr>
          <w:rFonts w:asciiTheme="minorHAnsi" w:hAnsiTheme="minorHAnsi" w:cstheme="minorHAnsi"/>
          <w:sz w:val="22"/>
          <w:szCs w:val="22"/>
        </w:rPr>
        <w:t xml:space="preserve"> </w:t>
      </w:r>
      <w:r w:rsidRPr="00CF33A6">
        <w:rPr>
          <w:rFonts w:asciiTheme="minorHAnsi" w:hAnsiTheme="minorHAnsi" w:cstheme="minorHAnsi"/>
          <w:b/>
          <w:bCs/>
          <w:sz w:val="22"/>
          <w:szCs w:val="22"/>
        </w:rPr>
        <w:t>videoconference workbook</w:t>
      </w:r>
      <w:r w:rsidRPr="001B27AA">
        <w:rPr>
          <w:rFonts w:asciiTheme="minorHAnsi" w:hAnsiTheme="minorHAnsi" w:cstheme="minorHAnsi"/>
          <w:sz w:val="22"/>
          <w:szCs w:val="22"/>
        </w:rPr>
        <w:t>,</w:t>
      </w:r>
      <w:r w:rsidRPr="005871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that complements what is presented, has been developed for students to complete </w:t>
      </w:r>
      <w:r w:rsidRPr="005871E6">
        <w:rPr>
          <w:rFonts w:asciiTheme="minorHAnsi" w:hAnsiTheme="minorHAnsi" w:cstheme="minorHAnsi"/>
          <w:sz w:val="22"/>
          <w:szCs w:val="22"/>
        </w:rPr>
        <w:t>during the videoconference.</w:t>
      </w:r>
      <w:r>
        <w:rPr>
          <w:rFonts w:asciiTheme="minorHAnsi" w:hAnsiTheme="minorHAnsi" w:cstheme="minorHAnsi"/>
          <w:sz w:val="22"/>
          <w:szCs w:val="22"/>
        </w:rPr>
        <w:t xml:space="preserve"> The workbook also includes post- videoconference activities. Answers for the activities in the workbook are available on request.</w:t>
      </w:r>
    </w:p>
    <w:p w14:paraId="25CDCC42" w14:textId="77777777" w:rsidR="00551F8A" w:rsidRPr="006C3440" w:rsidRDefault="00551F8A" w:rsidP="00551F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21B7B9" w14:textId="77777777" w:rsidR="00551F8A" w:rsidRDefault="00551F8A" w:rsidP="00551F8A">
      <w:pPr>
        <w:autoSpaceDE w:val="0"/>
        <w:autoSpaceDN w:val="0"/>
        <w:adjustRightInd w:val="0"/>
        <w:ind w:right="-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During the videoconference, s</w:t>
      </w:r>
      <w:r w:rsidRPr="00FA1CED">
        <w:rPr>
          <w:rFonts w:asciiTheme="minorHAnsi" w:hAnsiTheme="minorHAnsi" w:cstheme="minorHAnsi"/>
          <w:color w:val="000000"/>
          <w:sz w:val="22"/>
          <w:szCs w:val="22"/>
        </w:rPr>
        <w:t xml:space="preserve">tudents will: </w:t>
      </w:r>
    </w:p>
    <w:p w14:paraId="1F921371" w14:textId="77777777" w:rsidR="00551F8A" w:rsidRPr="00FA1CED" w:rsidRDefault="00551F8A" w:rsidP="00551F8A">
      <w:pPr>
        <w:autoSpaceDE w:val="0"/>
        <w:autoSpaceDN w:val="0"/>
        <w:adjustRightInd w:val="0"/>
        <w:ind w:right="-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00AAB8" w14:textId="77777777" w:rsidR="00551F8A" w:rsidRDefault="00551F8A" w:rsidP="00551F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Discover how to monitor radiation using several detection technologies</w:t>
      </w:r>
    </w:p>
    <w:p w14:paraId="2EA2386D" w14:textId="77777777" w:rsidR="00551F8A" w:rsidRDefault="00551F8A" w:rsidP="00551F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Investigate the properties of alpha,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beta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gamma radiation and of neutrons</w:t>
      </w:r>
    </w:p>
    <w:p w14:paraId="205B7070" w14:textId="77777777" w:rsidR="00551F8A" w:rsidRDefault="00551F8A" w:rsidP="00551F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rPr>
          <w:rFonts w:asciiTheme="minorHAnsi" w:hAnsiTheme="minorHAnsi" w:cstheme="minorHAnsi"/>
          <w:color w:val="000000"/>
          <w:sz w:val="22"/>
          <w:szCs w:val="22"/>
        </w:rPr>
      </w:pPr>
      <w:r w:rsidRPr="00846E72">
        <w:rPr>
          <w:rFonts w:asciiTheme="minorHAnsi" w:hAnsiTheme="minorHAnsi" w:cstheme="minorHAnsi"/>
          <w:color w:val="000000"/>
          <w:sz w:val="22"/>
          <w:szCs w:val="22"/>
        </w:rPr>
        <w:t>Collect data during a demonstration of a radiation experiment, using low level radioactive sources and radiation detection equipment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different shielding material</w:t>
      </w:r>
    </w:p>
    <w:p w14:paraId="6EF52D0F" w14:textId="4591D177" w:rsidR="00551F8A" w:rsidRDefault="00551F8A" w:rsidP="00551F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3"/>
        <w:rPr>
          <w:rFonts w:asciiTheme="minorHAnsi" w:hAnsiTheme="minorHAnsi" w:cstheme="minorHAnsi"/>
          <w:color w:val="000000"/>
          <w:sz w:val="22"/>
          <w:szCs w:val="22"/>
        </w:rPr>
      </w:pPr>
      <w:r w:rsidRPr="00D932F1">
        <w:rPr>
          <w:rFonts w:asciiTheme="minorHAnsi" w:hAnsiTheme="minorHAnsi" w:cstheme="minorHAnsi"/>
          <w:color w:val="000000"/>
          <w:sz w:val="22"/>
          <w:szCs w:val="22"/>
        </w:rPr>
        <w:t xml:space="preserve">Understand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design, </w:t>
      </w:r>
      <w:proofErr w:type="gramStart"/>
      <w:r w:rsidRPr="00D932F1">
        <w:rPr>
          <w:rFonts w:asciiTheme="minorHAnsi" w:hAnsiTheme="minorHAnsi" w:cstheme="minorHAnsi"/>
          <w:color w:val="000000"/>
          <w:sz w:val="22"/>
          <w:szCs w:val="22"/>
        </w:rPr>
        <w:t>operation</w:t>
      </w:r>
      <w:proofErr w:type="gramEnd"/>
      <w:r w:rsidRPr="00D932F1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>
        <w:rPr>
          <w:rFonts w:asciiTheme="minorHAnsi" w:hAnsiTheme="minorHAnsi" w:cstheme="minorHAnsi"/>
          <w:color w:val="000000"/>
          <w:sz w:val="22"/>
          <w:szCs w:val="22"/>
        </w:rPr>
        <w:t>primary function</w:t>
      </w:r>
      <w:r w:rsidRPr="00D932F1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D932F1">
        <w:rPr>
          <w:rFonts w:asciiTheme="minorHAnsi" w:hAnsiTheme="minorHAnsi" w:cstheme="minorHAnsi"/>
          <w:color w:val="000000"/>
          <w:sz w:val="22"/>
          <w:szCs w:val="22"/>
        </w:rPr>
        <w:t xml:space="preserve">OPAL (Open Pool Australian </w:t>
      </w:r>
      <w:proofErr w:type="spellStart"/>
      <w:r w:rsidRPr="00D932F1">
        <w:rPr>
          <w:rFonts w:asciiTheme="minorHAnsi" w:hAnsiTheme="minorHAnsi" w:cstheme="minorHAnsi"/>
          <w:color w:val="000000"/>
          <w:sz w:val="22"/>
          <w:szCs w:val="22"/>
        </w:rPr>
        <w:t>Lightwater</w:t>
      </w:r>
      <w:proofErr w:type="spellEnd"/>
      <w:r w:rsidRPr="00D932F1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2A62B3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D932F1">
        <w:rPr>
          <w:rFonts w:asciiTheme="minorHAnsi" w:hAnsiTheme="minorHAnsi" w:cstheme="minorHAnsi"/>
          <w:color w:val="000000"/>
          <w:sz w:val="22"/>
          <w:szCs w:val="22"/>
        </w:rPr>
        <w:t xml:space="preserve">esearch </w:t>
      </w:r>
      <w:r w:rsidR="002A62B3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D932F1">
        <w:rPr>
          <w:rFonts w:asciiTheme="minorHAnsi" w:hAnsiTheme="minorHAnsi" w:cstheme="minorHAnsi"/>
          <w:color w:val="000000"/>
          <w:sz w:val="22"/>
          <w:szCs w:val="22"/>
        </w:rPr>
        <w:t>eactor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compare it with power reactors</w:t>
      </w:r>
    </w:p>
    <w:p w14:paraId="4ECE9761" w14:textId="77777777" w:rsidR="00551F8A" w:rsidRPr="003C036C" w:rsidRDefault="00551F8A" w:rsidP="00551F8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Investigate the</w:t>
      </w:r>
      <w:r w:rsidRPr="003C036C">
        <w:rPr>
          <w:rFonts w:asciiTheme="minorHAnsi" w:hAnsiTheme="minorHAnsi" w:cstheme="minorHAnsi"/>
          <w:sz w:val="22"/>
          <w:szCs w:val="22"/>
        </w:rPr>
        <w:t xml:space="preserve"> creation of key products of the nuclear industry</w:t>
      </w:r>
      <w:r>
        <w:rPr>
          <w:rFonts w:asciiTheme="minorHAnsi" w:hAnsiTheme="minorHAnsi" w:cstheme="minorHAnsi"/>
          <w:sz w:val="22"/>
          <w:szCs w:val="22"/>
        </w:rPr>
        <w:t>, including nuclear medicines,</w:t>
      </w:r>
      <w:r w:rsidRPr="003C036C">
        <w:rPr>
          <w:rFonts w:asciiTheme="minorHAnsi" w:hAnsiTheme="minorHAnsi" w:cstheme="minorHAnsi"/>
          <w:sz w:val="22"/>
          <w:szCs w:val="22"/>
        </w:rPr>
        <w:t xml:space="preserve"> and their significance to society</w:t>
      </w:r>
    </w:p>
    <w:p w14:paraId="669232B0" w14:textId="77777777" w:rsidR="00551F8A" w:rsidRDefault="00551F8A" w:rsidP="00551F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Using historical nuclear research experiments understand the technology that was used in the science discoveries and how that led to enhanced technology that is used today</w:t>
      </w:r>
    </w:p>
    <w:p w14:paraId="11AF6A99" w14:textId="77777777" w:rsidR="00551F8A" w:rsidRDefault="00551F8A" w:rsidP="00551F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Investigate some major nuclear incidents and public reaction to them</w:t>
      </w:r>
    </w:p>
    <w:p w14:paraId="11992F33" w14:textId="77777777" w:rsidR="00551F8A" w:rsidRDefault="00551F8A" w:rsidP="00551F8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</w:t>
      </w:r>
      <w:r w:rsidRPr="003C03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economic, </w:t>
      </w:r>
      <w:proofErr w:type="gramStart"/>
      <w:r>
        <w:rPr>
          <w:rFonts w:asciiTheme="minorHAnsi" w:hAnsiTheme="minorHAnsi" w:cstheme="minorHAnsi"/>
          <w:sz w:val="22"/>
          <w:szCs w:val="22"/>
        </w:rPr>
        <w:t>societal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political factors that affect the regulation and funding of scientific research</w:t>
      </w:r>
    </w:p>
    <w:p w14:paraId="3996FFA6" w14:textId="5AD9E4B7" w:rsidR="00E84C09" w:rsidRDefault="004C1FDD" w:rsidP="004C1FDD">
      <w:pPr>
        <w:pStyle w:val="Heading1"/>
        <w:rPr>
          <w:rFonts w:ascii="Arial" w:hAnsi="Arial" w:cs="Arial"/>
          <w:sz w:val="26"/>
          <w:szCs w:val="26"/>
        </w:rPr>
      </w:pPr>
      <w:r w:rsidRPr="004C1FDD">
        <w:rPr>
          <w:rFonts w:ascii="Arial" w:hAnsi="Arial" w:cs="Arial"/>
          <w:sz w:val="26"/>
          <w:szCs w:val="26"/>
        </w:rPr>
        <w:lastRenderedPageBreak/>
        <w:t>Links to NESA Stage 6 Investigating Science syllabus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56"/>
        <w:gridCol w:w="4760"/>
      </w:tblGrid>
      <w:tr w:rsidR="004C1FDD" w:rsidRPr="00B2647B" w14:paraId="37BD62B1" w14:textId="77777777" w:rsidTr="004C1FDD">
        <w:trPr>
          <w:trHeight w:val="425"/>
        </w:trPr>
        <w:tc>
          <w:tcPr>
            <w:tcW w:w="2360" w:type="pct"/>
          </w:tcPr>
          <w:p w14:paraId="4C55119A" w14:textId="77777777" w:rsidR="004C1FDD" w:rsidRPr="00527F6F" w:rsidRDefault="004C1FDD" w:rsidP="0096756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3013839"/>
            <w:r>
              <w:rPr>
                <w:rFonts w:ascii="Arial" w:hAnsi="Arial" w:cs="Arial"/>
                <w:b/>
                <w:sz w:val="22"/>
                <w:szCs w:val="22"/>
              </w:rPr>
              <w:t>Videoconference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40" w:type="pct"/>
          </w:tcPr>
          <w:p w14:paraId="76911AC8" w14:textId="77777777" w:rsidR="004C1FDD" w:rsidRPr="00527F6F" w:rsidRDefault="004C1FDD" w:rsidP="009675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7F6F">
              <w:rPr>
                <w:rFonts w:ascii="Arial" w:hAnsi="Arial" w:cs="Arial"/>
                <w:b/>
                <w:sz w:val="22"/>
                <w:szCs w:val="22"/>
              </w:rPr>
              <w:t>Syllabus links</w:t>
            </w:r>
          </w:p>
        </w:tc>
      </w:tr>
      <w:bookmarkEnd w:id="0"/>
      <w:tr w:rsidR="004C1FDD" w:rsidRPr="00B2647B" w14:paraId="340E2E50" w14:textId="77777777" w:rsidTr="004C1FDD">
        <w:trPr>
          <w:trHeight w:val="4382"/>
        </w:trPr>
        <w:tc>
          <w:tcPr>
            <w:tcW w:w="2360" w:type="pct"/>
          </w:tcPr>
          <w:p w14:paraId="40BEDFBA" w14:textId="29DF722D" w:rsidR="004C1FDD" w:rsidRPr="002A62B3" w:rsidRDefault="004C1FDD" w:rsidP="002A62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Radiation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Investigation</w:t>
            </w:r>
          </w:p>
          <w:p w14:paraId="7599BD3B" w14:textId="77777777" w:rsidR="004C1FDD" w:rsidRPr="005871E6" w:rsidRDefault="004C1FDD" w:rsidP="00967561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5871E6">
              <w:rPr>
                <w:sz w:val="22"/>
                <w:szCs w:val="22"/>
              </w:rPr>
              <w:t xml:space="preserve">Demonstration of the properties of alpha, </w:t>
            </w:r>
            <w:proofErr w:type="gramStart"/>
            <w:r w:rsidRPr="005871E6">
              <w:rPr>
                <w:sz w:val="22"/>
                <w:szCs w:val="22"/>
              </w:rPr>
              <w:t>beta</w:t>
            </w:r>
            <w:proofErr w:type="gramEnd"/>
            <w:r w:rsidRPr="005871E6">
              <w:rPr>
                <w:sz w:val="22"/>
                <w:szCs w:val="22"/>
              </w:rPr>
              <w:t xml:space="preserve"> and gamma (penetration through paper, aluminium, lead) using alpha, beta and gamma radioactive sources and scintillation counter.</w:t>
            </w:r>
          </w:p>
          <w:p w14:paraId="25FD7865" w14:textId="77777777" w:rsidR="004C1FDD" w:rsidRDefault="004C1FDD" w:rsidP="00967561">
            <w:pPr>
              <w:rPr>
                <w:rFonts w:cstheme="minorHAnsi"/>
                <w:sz w:val="22"/>
                <w:szCs w:val="22"/>
              </w:rPr>
            </w:pPr>
          </w:p>
          <w:p w14:paraId="4E750A5F" w14:textId="77777777" w:rsidR="004C1FDD" w:rsidRPr="00C25937" w:rsidRDefault="004C1FDD" w:rsidP="009675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Detectors of radiation</w:t>
            </w:r>
          </w:p>
          <w:p w14:paraId="6E1B6BEF" w14:textId="36383499" w:rsidR="004C1FDD" w:rsidRPr="004C1FDD" w:rsidRDefault="004C1FDD" w:rsidP="004C1FDD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 examples of radiation detectors used at ANSTO to measure </w:t>
            </w:r>
            <w:r w:rsidRPr="004C1FDD">
              <w:rPr>
                <w:rFonts w:cstheme="minorHAnsi"/>
                <w:sz w:val="22"/>
                <w:szCs w:val="22"/>
              </w:rPr>
              <w:t>radiation levels in the workplace</w:t>
            </w:r>
          </w:p>
          <w:p w14:paraId="2D088FBC" w14:textId="77777777" w:rsidR="004C1FDD" w:rsidRPr="00C25937" w:rsidRDefault="004C1FDD" w:rsidP="00967561">
            <w:pPr>
              <w:rPr>
                <w:sz w:val="22"/>
                <w:szCs w:val="22"/>
              </w:rPr>
            </w:pPr>
          </w:p>
          <w:p w14:paraId="3C7EE5F4" w14:textId="77777777" w:rsidR="004C1FDD" w:rsidRPr="00EC0C33" w:rsidRDefault="004C1FDD" w:rsidP="00967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pct"/>
          </w:tcPr>
          <w:p w14:paraId="46CF8423" w14:textId="7C2BE0EA" w:rsidR="004C1FDD" w:rsidRPr="002A62B3" w:rsidRDefault="004C1FDD" w:rsidP="009675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21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Working scientifically</w:t>
            </w:r>
          </w:p>
          <w:p w14:paraId="220D0177" w14:textId="77777777" w:rsidR="004C1FDD" w:rsidRPr="00AE21DB" w:rsidRDefault="004C1FDD" w:rsidP="004C1FDD">
            <w:pPr>
              <w:numPr>
                <w:ilvl w:val="0"/>
                <w:numId w:val="7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AE21DB">
              <w:rPr>
                <w:rFonts w:asciiTheme="minorHAnsi" w:hAnsiTheme="minorHAnsi" w:cstheme="minorHAnsi"/>
                <w:sz w:val="22"/>
                <w:szCs w:val="22"/>
              </w:rPr>
              <w:t>Questioning and predicting</w:t>
            </w:r>
          </w:p>
          <w:p w14:paraId="67FE0865" w14:textId="77777777" w:rsidR="004C1FDD" w:rsidRPr="00AE21DB" w:rsidRDefault="004C1FDD" w:rsidP="004C1FDD">
            <w:pPr>
              <w:numPr>
                <w:ilvl w:val="0"/>
                <w:numId w:val="7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AE21DB">
              <w:rPr>
                <w:rFonts w:asciiTheme="minorHAnsi" w:hAnsiTheme="minorHAnsi" w:cstheme="minorHAnsi"/>
                <w:sz w:val="22"/>
                <w:szCs w:val="22"/>
              </w:rPr>
              <w:t>Processing data and information</w:t>
            </w:r>
          </w:p>
          <w:p w14:paraId="1795068D" w14:textId="77777777" w:rsidR="004C1FDD" w:rsidRPr="00AE21DB" w:rsidRDefault="004C1FDD" w:rsidP="004C1FDD">
            <w:pPr>
              <w:numPr>
                <w:ilvl w:val="0"/>
                <w:numId w:val="7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AE21DB">
              <w:rPr>
                <w:rFonts w:asciiTheme="minorHAnsi" w:hAnsiTheme="minorHAnsi" w:cstheme="minorHAnsi"/>
                <w:sz w:val="22"/>
                <w:szCs w:val="22"/>
              </w:rPr>
              <w:t>Analysing data and information</w:t>
            </w:r>
          </w:p>
          <w:p w14:paraId="29870099" w14:textId="77777777" w:rsidR="004C1FDD" w:rsidRDefault="004C1FDD" w:rsidP="004C1FDD">
            <w:pPr>
              <w:numPr>
                <w:ilvl w:val="0"/>
                <w:numId w:val="7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AE21DB">
              <w:rPr>
                <w:rFonts w:asciiTheme="minorHAnsi" w:hAnsiTheme="minorHAnsi" w:cstheme="minorHAnsi"/>
                <w:sz w:val="22"/>
                <w:szCs w:val="22"/>
              </w:rPr>
              <w:t>Conducting investigations</w:t>
            </w:r>
          </w:p>
          <w:p w14:paraId="0821BFE6" w14:textId="77777777" w:rsidR="004C1FDD" w:rsidRDefault="004C1FDD" w:rsidP="004C1F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A6680" w14:textId="77777777" w:rsidR="004C1FDD" w:rsidRDefault="004C1FDD" w:rsidP="004C1F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CD2E3C" w14:textId="77777777" w:rsidR="004C1FDD" w:rsidRPr="004C1FDD" w:rsidRDefault="004C1FDD" w:rsidP="004C1F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1F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6</w:t>
            </w:r>
          </w:p>
          <w:p w14:paraId="39DABD4C" w14:textId="3221CE0D" w:rsidR="004C1FDD" w:rsidRPr="004C1FDD" w:rsidRDefault="004C1FDD" w:rsidP="004C1FDD">
            <w:pPr>
              <w:pStyle w:val="ListParagraph"/>
              <w:numPr>
                <w:ilvl w:val="0"/>
                <w:numId w:val="34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4C1FDD">
              <w:rPr>
                <w:rFonts w:asciiTheme="minorHAnsi" w:hAnsiTheme="minorHAnsi" w:cstheme="minorHAnsi"/>
                <w:sz w:val="22"/>
                <w:szCs w:val="22"/>
              </w:rPr>
              <w:t xml:space="preserve">Using examples, assess the impact that developments in technologies have had on the accumulation of evidence for scientific theories, laws and models, including but not limited </w:t>
            </w:r>
            <w:proofErr w:type="gramStart"/>
            <w:r w:rsidRPr="004C1FDD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1FDD">
              <w:rPr>
                <w:rFonts w:asciiTheme="minorHAnsi" w:hAnsiTheme="minorHAnsi" w:cstheme="minorHAnsi"/>
                <w:sz w:val="22"/>
                <w:szCs w:val="22"/>
              </w:rPr>
              <w:t>technology to detect radioactivity and the development of atomic theory</w:t>
            </w:r>
          </w:p>
          <w:p w14:paraId="00CC2E05" w14:textId="11CB94A1" w:rsidR="004C1FDD" w:rsidRPr="004C1FDD" w:rsidRDefault="004C1FDD" w:rsidP="004C1F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FDD" w:rsidRPr="00B2647B" w14:paraId="5E57D9F3" w14:textId="77777777" w:rsidTr="004C1FDD">
        <w:tc>
          <w:tcPr>
            <w:tcW w:w="2360" w:type="pct"/>
          </w:tcPr>
          <w:p w14:paraId="4BD219F0" w14:textId="3A607688" w:rsidR="004C1FDD" w:rsidRPr="00252273" w:rsidRDefault="004C1FDD" w:rsidP="009675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OPAL</w:t>
            </w:r>
          </w:p>
          <w:p w14:paraId="5639DBCC" w14:textId="074C1A32" w:rsidR="004C1FDD" w:rsidRDefault="004C1FDD" w:rsidP="00967561">
            <w:pPr>
              <w:pStyle w:val="ListParagraph"/>
              <w:numPr>
                <w:ilvl w:val="0"/>
                <w:numId w:val="13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Virtual tour of the OPAL research reactor to discuss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982379">
              <w:rPr>
                <w:rFonts w:asciiTheme="minorHAnsi" w:hAnsiTheme="minorHAnsi" w:cstheme="minorHAnsi"/>
                <w:sz w:val="22"/>
                <w:szCs w:val="22"/>
              </w:rPr>
              <w:t>he reactor components and their function</w:t>
            </w:r>
          </w:p>
          <w:p w14:paraId="0D95A2F8" w14:textId="66EEAA39" w:rsidR="002A62B3" w:rsidRPr="00982379" w:rsidRDefault="002A62B3" w:rsidP="00967561">
            <w:pPr>
              <w:pStyle w:val="ListParagraph"/>
              <w:numPr>
                <w:ilvl w:val="0"/>
                <w:numId w:val="13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Compare OPAL with power reactors</w:t>
            </w:r>
          </w:p>
          <w:p w14:paraId="61BBA301" w14:textId="5F5320DB" w:rsidR="004C1FDD" w:rsidRDefault="004C1FDD" w:rsidP="00967561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06819" w14:textId="77777777" w:rsidR="002A62B3" w:rsidRDefault="002A62B3" w:rsidP="00967561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34E6B" w14:textId="77777777" w:rsidR="002A62B3" w:rsidRDefault="002A62B3" w:rsidP="002A62B3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5D883" w14:textId="77777777" w:rsidR="002A62B3" w:rsidRDefault="002A62B3" w:rsidP="002A62B3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AEBA6" w14:textId="77777777" w:rsidR="002A62B3" w:rsidRDefault="002A62B3" w:rsidP="002A62B3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4FE89" w14:textId="77777777" w:rsidR="002A62B3" w:rsidRPr="002A62B3" w:rsidRDefault="002A62B3" w:rsidP="002A62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58644" w14:textId="77777777" w:rsidR="002A62B3" w:rsidRDefault="002A62B3" w:rsidP="002A62B3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DC3A8" w14:textId="123E2758" w:rsidR="002A62B3" w:rsidRDefault="002A62B3" w:rsidP="002A62B3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81CD4" w14:textId="77777777" w:rsidR="002A62B3" w:rsidRDefault="002A62B3" w:rsidP="002A62B3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93DA5" w14:textId="347412DF" w:rsidR="004C1FDD" w:rsidRDefault="002A62B3" w:rsidP="004C1FDD">
            <w:pPr>
              <w:pStyle w:val="ListParagraph"/>
              <w:numPr>
                <w:ilvl w:val="1"/>
                <w:numId w:val="32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Explain t</w:t>
            </w:r>
            <w:r w:rsidR="004C1FDD">
              <w:rPr>
                <w:rFonts w:asciiTheme="minorHAnsi" w:hAnsiTheme="minorHAnsi" w:cstheme="minorHAnsi"/>
                <w:sz w:val="22"/>
                <w:szCs w:val="22"/>
              </w:rPr>
              <w:t xml:space="preserve">he purpose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C1FDD">
              <w:rPr>
                <w:rFonts w:asciiTheme="minorHAnsi" w:hAnsiTheme="minorHAnsi" w:cstheme="minorHAnsi"/>
                <w:sz w:val="22"/>
                <w:szCs w:val="22"/>
              </w:rPr>
              <w:t>OPAL reactor</w:t>
            </w:r>
            <w:r w:rsidR="004C1FDD"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 to produce nuclear medicines, irradiate silicon and produce neutrons for research</w:t>
            </w:r>
          </w:p>
          <w:p w14:paraId="3BA5DB4D" w14:textId="41121325" w:rsidR="002A62B3" w:rsidRPr="00B361A3" w:rsidRDefault="002A62B3" w:rsidP="00B361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0" w:type="pct"/>
          </w:tcPr>
          <w:p w14:paraId="2DDED80F" w14:textId="29D75A41" w:rsidR="004C1FDD" w:rsidRPr="002A62B3" w:rsidRDefault="002A62B3" w:rsidP="009675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6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6</w:t>
            </w:r>
          </w:p>
          <w:p w14:paraId="45AE29D5" w14:textId="5D464831" w:rsidR="002A62B3" w:rsidRDefault="002A62B3" w:rsidP="002A62B3">
            <w:pPr>
              <w:pStyle w:val="ListParagraph"/>
              <w:numPr>
                <w:ilvl w:val="0"/>
                <w:numId w:val="35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 xml:space="preserve">Using examples, assess the impact that developments in scientific theories, laws and models have had on the development of new technologies, including but not limited </w:t>
            </w:r>
            <w:proofErr w:type="gramStart"/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radioactivity and radioactive decay on the development of radiotherapy and nuclear bombs</w:t>
            </w:r>
          </w:p>
          <w:p w14:paraId="6C4C7A15" w14:textId="3E5931C1" w:rsidR="002A62B3" w:rsidRPr="002A62B3" w:rsidRDefault="002A62B3" w:rsidP="002A62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6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8</w:t>
            </w:r>
          </w:p>
          <w:p w14:paraId="7ED683D0" w14:textId="716B69E0" w:rsidR="002A62B3" w:rsidRPr="002A62B3" w:rsidRDefault="002A62B3" w:rsidP="002A62B3">
            <w:pPr>
              <w:pStyle w:val="ListParagraph"/>
              <w:numPr>
                <w:ilvl w:val="0"/>
                <w:numId w:val="35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evaluate how scientific research aids economic development and human progress in relation to, for example: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nuclear power generation</w:t>
            </w:r>
          </w:p>
          <w:p w14:paraId="532B596A" w14:textId="77777777" w:rsidR="002A62B3" w:rsidRDefault="002A62B3" w:rsidP="002A62B3">
            <w:pPr>
              <w:pStyle w:val="ListParagraph"/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C86E7" w14:textId="174F2AD8" w:rsidR="002A62B3" w:rsidRPr="002A62B3" w:rsidRDefault="002A62B3" w:rsidP="002A62B3">
            <w:pPr>
              <w:pStyle w:val="ListParagraph"/>
              <w:numPr>
                <w:ilvl w:val="0"/>
                <w:numId w:val="35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Investigate and assess ethical issues surrounding current scientific research in, for example:</w:t>
            </w: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use of radiation</w:t>
            </w:r>
          </w:p>
          <w:p w14:paraId="4DA34DBB" w14:textId="77777777" w:rsidR="004C1FDD" w:rsidRPr="002745E3" w:rsidRDefault="002A62B3" w:rsidP="002A62B3">
            <w:pPr>
              <w:pStyle w:val="ListParagraph"/>
              <w:numPr>
                <w:ilvl w:val="0"/>
                <w:numId w:val="35"/>
              </w:numPr>
              <w:ind w:left="450"/>
              <w:rPr>
                <w:rFonts w:ascii="Times New Roman" w:hAnsi="Times New Roman" w:cs="Times New Roman"/>
              </w:rPr>
            </w:pP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Investigate the need for the regulation of scientific research in, for example</w:t>
            </w: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products and processes of the nuclear industry</w:t>
            </w:r>
          </w:p>
          <w:p w14:paraId="59138EBD" w14:textId="57D80FA7" w:rsidR="002745E3" w:rsidRPr="002A62B3" w:rsidRDefault="002745E3" w:rsidP="00B361A3">
            <w:pPr>
              <w:pStyle w:val="ListParagraph"/>
              <w:ind w:left="450"/>
              <w:rPr>
                <w:rFonts w:ascii="Times New Roman" w:hAnsi="Times New Roman" w:cs="Times New Roman"/>
              </w:rPr>
            </w:pPr>
          </w:p>
        </w:tc>
      </w:tr>
      <w:tr w:rsidR="00E84C09" w:rsidRPr="00292BF4" w14:paraId="5EF9C77C" w14:textId="77777777" w:rsidTr="004C1FDD">
        <w:tc>
          <w:tcPr>
            <w:tcW w:w="2360" w:type="pct"/>
          </w:tcPr>
          <w:p w14:paraId="513B5F16" w14:textId="34A6868C" w:rsidR="002745E3" w:rsidRPr="002745E3" w:rsidRDefault="002745E3" w:rsidP="002745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4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274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ther research facilities</w:t>
            </w:r>
          </w:p>
          <w:p w14:paraId="5EEA3498" w14:textId="278922D9" w:rsidR="002745E3" w:rsidRPr="002745E3" w:rsidRDefault="002745E3" w:rsidP="002745E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745E3">
              <w:rPr>
                <w:rFonts w:asciiTheme="minorHAnsi" w:hAnsiTheme="minorHAnsi" w:cstheme="minorHAnsi"/>
                <w:sz w:val="22"/>
                <w:szCs w:val="22"/>
              </w:rPr>
              <w:t>Students will observe animations and slides that demonstrate the operation of the ANSTO Nuclear Medicine production facility, the Australian Centre for Neutron Scattering, and the Centre for Accelerator Science.</w:t>
            </w:r>
            <w:r w:rsidRPr="002745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745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We discuss how:</w:t>
            </w:r>
          </w:p>
          <w:p w14:paraId="7D1EABBF" w14:textId="77777777" w:rsidR="002745E3" w:rsidRPr="002745E3" w:rsidRDefault="002745E3" w:rsidP="002745E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745E3">
              <w:rPr>
                <w:rFonts w:asciiTheme="minorHAnsi" w:hAnsiTheme="minorHAnsi" w:cstheme="minorHAnsi"/>
                <w:sz w:val="22"/>
                <w:szCs w:val="22"/>
              </w:rPr>
              <w:t>Neutrons are used in diffraction experiments to investigate crystal structures of materials</w:t>
            </w:r>
          </w:p>
          <w:p w14:paraId="1CAFA7BD" w14:textId="77777777" w:rsidR="002745E3" w:rsidRPr="002745E3" w:rsidRDefault="002745E3" w:rsidP="002745E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745E3">
              <w:rPr>
                <w:rFonts w:asciiTheme="minorHAnsi" w:hAnsiTheme="minorHAnsi" w:cstheme="minorHAnsi"/>
                <w:sz w:val="22"/>
                <w:szCs w:val="22"/>
              </w:rPr>
              <w:t>Linear accelerators are used to conduct environmental research</w:t>
            </w:r>
          </w:p>
          <w:p w14:paraId="19C2C020" w14:textId="77777777" w:rsidR="002745E3" w:rsidRPr="002745E3" w:rsidRDefault="002745E3" w:rsidP="002745E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745E3">
              <w:rPr>
                <w:rFonts w:asciiTheme="minorHAnsi" w:hAnsiTheme="minorHAnsi" w:cstheme="minorHAnsi"/>
                <w:sz w:val="22"/>
                <w:szCs w:val="22"/>
              </w:rPr>
              <w:t xml:space="preserve">Nuclear medicines are designed, </w:t>
            </w:r>
            <w:proofErr w:type="gramStart"/>
            <w:r w:rsidRPr="002745E3">
              <w:rPr>
                <w:rFonts w:asciiTheme="minorHAnsi" w:hAnsiTheme="minorHAnsi" w:cstheme="minorHAnsi"/>
                <w:sz w:val="22"/>
                <w:szCs w:val="22"/>
              </w:rPr>
              <w:t>produced</w:t>
            </w:r>
            <w:proofErr w:type="gramEnd"/>
            <w:r w:rsidRPr="002745E3">
              <w:rPr>
                <w:rFonts w:asciiTheme="minorHAnsi" w:hAnsiTheme="minorHAnsi" w:cstheme="minorHAnsi"/>
                <w:sz w:val="22"/>
                <w:szCs w:val="22"/>
              </w:rPr>
              <w:t xml:space="preserve"> and used to diagnose and treat disease</w:t>
            </w:r>
          </w:p>
          <w:p w14:paraId="759BEC89" w14:textId="3CDE11CB" w:rsidR="00E84C09" w:rsidRPr="002745E3" w:rsidRDefault="00E84C09" w:rsidP="002745E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0" w:type="pct"/>
          </w:tcPr>
          <w:p w14:paraId="7605218F" w14:textId="77777777" w:rsidR="002745E3" w:rsidRPr="002A62B3" w:rsidRDefault="002745E3" w:rsidP="002745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6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Module 8</w:t>
            </w:r>
          </w:p>
          <w:p w14:paraId="6ED616B9" w14:textId="77777777" w:rsidR="002745E3" w:rsidRPr="002A62B3" w:rsidRDefault="002745E3" w:rsidP="002745E3">
            <w:pPr>
              <w:pStyle w:val="ListParagraph"/>
              <w:numPr>
                <w:ilvl w:val="0"/>
                <w:numId w:val="7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Investigate and assess ethical issues surrounding current scientific research in, for example: use of radiation</w:t>
            </w:r>
          </w:p>
          <w:p w14:paraId="2632A009" w14:textId="16DD6F9C" w:rsidR="002745E3" w:rsidRPr="002745E3" w:rsidRDefault="002745E3" w:rsidP="002745E3">
            <w:pPr>
              <w:pStyle w:val="ListParagraph"/>
              <w:numPr>
                <w:ilvl w:val="0"/>
                <w:numId w:val="7"/>
              </w:numPr>
              <w:ind w:left="450"/>
              <w:rPr>
                <w:rFonts w:ascii="Times New Roman" w:hAnsi="Times New Roman" w:cs="Times New Roman"/>
              </w:rPr>
            </w:pP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Investigate the need for the regulation of scientific research in, for example: products and processes of the nuclear industry</w:t>
            </w:r>
          </w:p>
          <w:p w14:paraId="480F6367" w14:textId="116534F2" w:rsidR="002745E3" w:rsidRPr="002745E3" w:rsidRDefault="002745E3" w:rsidP="002745E3">
            <w:pPr>
              <w:pStyle w:val="ListParagraph"/>
              <w:numPr>
                <w:ilvl w:val="0"/>
                <w:numId w:val="7"/>
              </w:numPr>
              <w:ind w:left="450"/>
              <w:rPr>
                <w:rFonts w:ascii="Times New Roman" w:hAnsi="Times New Roman" w:cs="Times New Roman"/>
              </w:rPr>
            </w:pPr>
            <w:r w:rsidRPr="002745E3">
              <w:rPr>
                <w:sz w:val="22"/>
                <w:szCs w:val="22"/>
              </w:rPr>
              <w:lastRenderedPageBreak/>
              <w:t>evaluate the impacts of scientific research, devices and applications on world health and human wellbeing</w:t>
            </w:r>
          </w:p>
          <w:p w14:paraId="598BB05D" w14:textId="283AE237" w:rsidR="00E84C09" w:rsidRPr="002745E3" w:rsidRDefault="00E84C09" w:rsidP="002745E3">
            <w:pPr>
              <w:spacing w:after="120"/>
              <w:rPr>
                <w:rFonts w:ascii="Arial" w:hAnsi="Arial"/>
                <w:sz w:val="20"/>
              </w:rPr>
            </w:pPr>
          </w:p>
        </w:tc>
      </w:tr>
      <w:tr w:rsidR="00B361A3" w:rsidRPr="00292BF4" w14:paraId="522F5E0E" w14:textId="77777777" w:rsidTr="004C1FDD">
        <w:tc>
          <w:tcPr>
            <w:tcW w:w="2360" w:type="pct"/>
          </w:tcPr>
          <w:p w14:paraId="7E399ACB" w14:textId="29CE7E00" w:rsidR="00B361A3" w:rsidRDefault="00B361A3" w:rsidP="002745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Interaction of technology and science</w:t>
            </w:r>
          </w:p>
          <w:p w14:paraId="0B10727E" w14:textId="51B86DD2" w:rsidR="00B361A3" w:rsidRDefault="00B361A3" w:rsidP="00B361A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ind w:left="316"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Using historical nuclear research experiments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understand the technology that was used in science discoveries and how that led to enhanced technology that is used today</w:t>
            </w:r>
          </w:p>
          <w:p w14:paraId="58B54917" w14:textId="4DF2FF51" w:rsidR="00B361A3" w:rsidRDefault="00B361A3" w:rsidP="002745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40" w:type="pct"/>
          </w:tcPr>
          <w:p w14:paraId="2CCE4C8F" w14:textId="77777777" w:rsidR="00B361A3" w:rsidRPr="004C1FDD" w:rsidRDefault="00B361A3" w:rsidP="00B361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1F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6</w:t>
            </w:r>
          </w:p>
          <w:p w14:paraId="015BD568" w14:textId="77777777" w:rsidR="00B361A3" w:rsidRPr="004C1FDD" w:rsidRDefault="00B361A3" w:rsidP="00B361A3">
            <w:pPr>
              <w:pStyle w:val="ListParagraph"/>
              <w:numPr>
                <w:ilvl w:val="0"/>
                <w:numId w:val="34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4C1FDD">
              <w:rPr>
                <w:rFonts w:asciiTheme="minorHAnsi" w:hAnsiTheme="minorHAnsi" w:cstheme="minorHAnsi"/>
                <w:sz w:val="22"/>
                <w:szCs w:val="22"/>
              </w:rPr>
              <w:t xml:space="preserve">Using examples, assess the impact that developments in technologies have had on the accumulation of evidence for scientific theories, laws and models, including but not limited </w:t>
            </w:r>
            <w:proofErr w:type="gramStart"/>
            <w:r w:rsidRPr="004C1FDD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1FDD">
              <w:rPr>
                <w:rFonts w:asciiTheme="minorHAnsi" w:hAnsiTheme="minorHAnsi" w:cstheme="minorHAnsi"/>
                <w:sz w:val="22"/>
                <w:szCs w:val="22"/>
              </w:rPr>
              <w:t>technology to detect radioactivity and the development of atomic theory</w:t>
            </w:r>
          </w:p>
          <w:p w14:paraId="3DC1E307" w14:textId="3DC2A1FE" w:rsidR="00B361A3" w:rsidRDefault="00B361A3" w:rsidP="002745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745E3" w:rsidRPr="00292BF4" w14:paraId="065C9719" w14:textId="77777777" w:rsidTr="004C1FDD">
        <w:tc>
          <w:tcPr>
            <w:tcW w:w="2360" w:type="pct"/>
          </w:tcPr>
          <w:p w14:paraId="52FE140E" w14:textId="2F4B208C" w:rsidR="002745E3" w:rsidRDefault="002745E3" w:rsidP="002745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 perception of nuclear science</w:t>
            </w:r>
          </w:p>
          <w:p w14:paraId="702C68EF" w14:textId="4846701A" w:rsidR="002745E3" w:rsidRDefault="002745E3" w:rsidP="002745E3">
            <w:pPr>
              <w:pStyle w:val="ListParagraph"/>
              <w:numPr>
                <w:ilvl w:val="0"/>
                <w:numId w:val="37"/>
              </w:numPr>
              <w:ind w:left="31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Investigate some major nuclear accidents and the public reaction to them</w:t>
            </w:r>
          </w:p>
          <w:p w14:paraId="51477102" w14:textId="320279EE" w:rsidR="00B361A3" w:rsidRDefault="00B361A3" w:rsidP="00B361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C5EA1" w14:textId="0996FEB0" w:rsidR="00B361A3" w:rsidRDefault="00B361A3" w:rsidP="00B361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56242" w14:textId="66E0FF50" w:rsidR="00B361A3" w:rsidRPr="00B361A3" w:rsidRDefault="00B361A3" w:rsidP="00B361A3">
            <w:pPr>
              <w:pStyle w:val="ListParagraph"/>
              <w:numPr>
                <w:ilvl w:val="0"/>
                <w:numId w:val="37"/>
              </w:numPr>
              <w:ind w:left="31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 reasons for tight regulation on nuclear research and its impact on the development of new technologies</w:t>
            </w:r>
          </w:p>
          <w:p w14:paraId="6F61F69E" w14:textId="77777777" w:rsidR="002745E3" w:rsidRDefault="002745E3" w:rsidP="002745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5332FA" w14:textId="77777777" w:rsidR="00B361A3" w:rsidRDefault="00B361A3" w:rsidP="00B361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A1673C" w14:textId="0EAC7B40" w:rsidR="00B361A3" w:rsidRPr="00B361A3" w:rsidRDefault="00B361A3" w:rsidP="00B361A3">
            <w:pPr>
              <w:pStyle w:val="ListParagraph"/>
              <w:numPr>
                <w:ilvl w:val="0"/>
                <w:numId w:val="37"/>
              </w:numPr>
              <w:ind w:left="3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 economic,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social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political influences on scientific research and what projects are funded</w:t>
            </w:r>
          </w:p>
        </w:tc>
        <w:tc>
          <w:tcPr>
            <w:tcW w:w="2640" w:type="pct"/>
          </w:tcPr>
          <w:p w14:paraId="07FC3CD6" w14:textId="77777777" w:rsidR="002745E3" w:rsidRDefault="00B361A3" w:rsidP="002745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8</w:t>
            </w:r>
          </w:p>
          <w:p w14:paraId="048394AF" w14:textId="77777777" w:rsidR="00B361A3" w:rsidRPr="00B361A3" w:rsidRDefault="00B361A3" w:rsidP="00B361A3">
            <w:pPr>
              <w:pStyle w:val="ListParagraph"/>
              <w:numPr>
                <w:ilvl w:val="0"/>
                <w:numId w:val="37"/>
              </w:numPr>
              <w:ind w:left="45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1A3">
              <w:rPr>
                <w:rFonts w:asciiTheme="minorHAnsi" w:hAnsiTheme="minorHAnsi" w:cstheme="minorHAnsi"/>
                <w:sz w:val="22"/>
                <w:szCs w:val="22"/>
              </w:rPr>
              <w:t xml:space="preserve">investigate case studies of past events to consider how they have affected the public image of science, including but not limited </w:t>
            </w:r>
            <w:proofErr w:type="gramStart"/>
            <w:r w:rsidRPr="00B361A3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61A3">
              <w:rPr>
                <w:rFonts w:asciiTheme="minorHAnsi" w:hAnsiTheme="minorHAnsi" w:cstheme="minorHAnsi"/>
                <w:sz w:val="22"/>
                <w:szCs w:val="22"/>
              </w:rPr>
              <w:t>meltdowns of nuclear reactors</w:t>
            </w:r>
          </w:p>
          <w:p w14:paraId="46EBA536" w14:textId="77777777" w:rsidR="00B361A3" w:rsidRPr="002A62B3" w:rsidRDefault="00B361A3" w:rsidP="00B361A3">
            <w:pPr>
              <w:pStyle w:val="ListParagraph"/>
              <w:numPr>
                <w:ilvl w:val="0"/>
                <w:numId w:val="37"/>
              </w:numPr>
              <w:ind w:left="450"/>
              <w:rPr>
                <w:rFonts w:asciiTheme="minorHAnsi" w:hAnsiTheme="minorHAnsi" w:cstheme="minorHAnsi"/>
                <w:sz w:val="22"/>
                <w:szCs w:val="22"/>
              </w:rPr>
            </w:pP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Investigate and assess ethical issues surrounding current scientific research in, for example: use of radiation</w:t>
            </w:r>
          </w:p>
          <w:p w14:paraId="592DE5D4" w14:textId="0A00F383" w:rsidR="00B361A3" w:rsidRPr="00B361A3" w:rsidRDefault="00B361A3" w:rsidP="00B361A3">
            <w:pPr>
              <w:pStyle w:val="ListParagraph"/>
              <w:numPr>
                <w:ilvl w:val="0"/>
                <w:numId w:val="37"/>
              </w:numPr>
              <w:ind w:left="450"/>
              <w:rPr>
                <w:rFonts w:ascii="Times New Roman" w:hAnsi="Times New Roman" w:cs="Times New Roman"/>
              </w:rPr>
            </w:pPr>
            <w:r w:rsidRPr="002A62B3">
              <w:rPr>
                <w:rFonts w:asciiTheme="minorHAnsi" w:hAnsiTheme="minorHAnsi" w:cstheme="minorHAnsi"/>
                <w:sz w:val="22"/>
                <w:szCs w:val="22"/>
              </w:rPr>
              <w:t>Investigate the need for the regulation of scientific research in, for example: products and processes of the nuclear industry</w:t>
            </w:r>
          </w:p>
          <w:p w14:paraId="618A90F9" w14:textId="49FFFF0C" w:rsidR="00B361A3" w:rsidRPr="00B361A3" w:rsidRDefault="00B361A3" w:rsidP="00B361A3">
            <w:pPr>
              <w:pStyle w:val="ListParagraph"/>
              <w:numPr>
                <w:ilvl w:val="0"/>
                <w:numId w:val="37"/>
              </w:numPr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B361A3">
              <w:rPr>
                <w:sz w:val="22"/>
                <w:szCs w:val="22"/>
              </w:rPr>
              <w:t xml:space="preserve">using examples, analyse the impacts that governments and large corporations have on scientific research, including but not limited to: </w:t>
            </w:r>
            <w:r w:rsidRPr="00B361A3">
              <w:rPr>
                <w:sz w:val="22"/>
                <w:szCs w:val="22"/>
              </w:rPr>
              <w:sym w:font="Symbol" w:char="F02D"/>
            </w:r>
            <w:r w:rsidRPr="00B361A3">
              <w:rPr>
                <w:sz w:val="22"/>
                <w:szCs w:val="22"/>
              </w:rPr>
              <w:t xml:space="preserve"> corporations and market opportunities </w:t>
            </w:r>
            <w:r w:rsidRPr="00B361A3">
              <w:rPr>
                <w:sz w:val="22"/>
                <w:szCs w:val="22"/>
              </w:rPr>
              <w:sym w:font="Symbol" w:char="F02D"/>
            </w:r>
            <w:r w:rsidRPr="00B361A3">
              <w:rPr>
                <w:sz w:val="22"/>
                <w:szCs w:val="22"/>
              </w:rPr>
              <w:t xml:space="preserve"> university research project budgets </w:t>
            </w:r>
            <w:r w:rsidRPr="00B361A3">
              <w:rPr>
                <w:sz w:val="22"/>
                <w:szCs w:val="22"/>
              </w:rPr>
              <w:sym w:font="Symbol" w:char="F02D"/>
            </w:r>
            <w:r w:rsidRPr="00B361A3">
              <w:rPr>
                <w:sz w:val="22"/>
                <w:szCs w:val="22"/>
              </w:rPr>
              <w:t xml:space="preserve"> governmental budgets and limited time priorities</w:t>
            </w:r>
          </w:p>
          <w:p w14:paraId="62021E98" w14:textId="1EDC4D06" w:rsidR="00B361A3" w:rsidRPr="00B361A3" w:rsidRDefault="00B361A3" w:rsidP="00B361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F66C8DF" w14:textId="77777777" w:rsidR="00E84C09" w:rsidRDefault="00E84C09" w:rsidP="00E84C09"/>
    <w:p w14:paraId="260872E3" w14:textId="06164DA2" w:rsidR="00A84AFB" w:rsidRDefault="00A84AFB"/>
    <w:p w14:paraId="22159A09" w14:textId="1BF7CA14" w:rsidR="006C3440" w:rsidRDefault="006C3440">
      <w:pPr>
        <w:spacing w:after="200" w:line="276" w:lineRule="auto"/>
      </w:pPr>
    </w:p>
    <w:sectPr w:rsidR="006C3440" w:rsidSect="00551F8A">
      <w:headerReference w:type="default" r:id="rId7"/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4D9BE" w14:textId="77777777" w:rsidR="009058C7" w:rsidRDefault="009058C7" w:rsidP="00B627D9">
      <w:r>
        <w:separator/>
      </w:r>
    </w:p>
  </w:endnote>
  <w:endnote w:type="continuationSeparator" w:id="0">
    <w:p w14:paraId="686B5A1F" w14:textId="77777777" w:rsidR="009058C7" w:rsidRDefault="009058C7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DEE6B" w14:textId="0CE40D94" w:rsidR="00B627D9" w:rsidRPr="00B627D9" w:rsidRDefault="00304527" w:rsidP="00E602F1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TEACHERYr12InvScVCOutlineSyllabusOutcomes</w:t>
    </w:r>
    <w:r>
      <w:rPr>
        <w:rFonts w:ascii="Arial" w:hAnsi="Arial" w:cs="Arial"/>
        <w:sz w:val="16"/>
        <w:szCs w:val="16"/>
      </w:rPr>
      <w:fldChar w:fldCharType="end"/>
    </w:r>
    <w:r w:rsidR="00752A7E" w:rsidRPr="00752A7E">
      <w:rPr>
        <w:rFonts w:ascii="Arial" w:hAnsi="Arial" w:cs="Arial"/>
        <w:sz w:val="16"/>
        <w:szCs w:val="16"/>
      </w:rPr>
      <w:ptab w:relativeTo="margin" w:alignment="center" w:leader="none"/>
    </w:r>
    <w:r w:rsidR="00440253" w:rsidRPr="00440253">
      <w:rPr>
        <w:rFonts w:ascii="Arial" w:hAnsi="Arial" w:cs="Arial"/>
        <w:sz w:val="16"/>
        <w:szCs w:val="16"/>
      </w:rPr>
      <w:fldChar w:fldCharType="begin"/>
    </w:r>
    <w:r w:rsidR="00440253" w:rsidRPr="00440253">
      <w:rPr>
        <w:rFonts w:ascii="Arial" w:hAnsi="Arial" w:cs="Arial"/>
        <w:sz w:val="16"/>
        <w:szCs w:val="16"/>
      </w:rPr>
      <w:instrText xml:space="preserve"> PAGE   \* MERGEFORMAT </w:instrText>
    </w:r>
    <w:r w:rsidR="00440253" w:rsidRPr="00440253">
      <w:rPr>
        <w:rFonts w:ascii="Arial" w:hAnsi="Arial" w:cs="Arial"/>
        <w:sz w:val="16"/>
        <w:szCs w:val="16"/>
      </w:rPr>
      <w:fldChar w:fldCharType="separate"/>
    </w:r>
    <w:r w:rsidR="00440253" w:rsidRPr="00440253">
      <w:rPr>
        <w:rFonts w:ascii="Arial" w:hAnsi="Arial" w:cs="Arial"/>
        <w:noProof/>
        <w:sz w:val="16"/>
        <w:szCs w:val="16"/>
      </w:rPr>
      <w:t>1</w:t>
    </w:r>
    <w:r w:rsidR="00440253" w:rsidRPr="00440253">
      <w:rPr>
        <w:rFonts w:ascii="Arial" w:hAnsi="Arial" w:cs="Arial"/>
        <w:noProof/>
        <w:sz w:val="16"/>
        <w:szCs w:val="16"/>
      </w:rPr>
      <w:fldChar w:fldCharType="end"/>
    </w:r>
    <w:r w:rsidR="00752A7E" w:rsidRPr="00752A7E">
      <w:rPr>
        <w:rFonts w:ascii="Arial" w:hAnsi="Arial" w:cs="Arial"/>
        <w:sz w:val="16"/>
        <w:szCs w:val="16"/>
      </w:rPr>
      <w:ptab w:relativeTo="margin" w:alignment="right" w:leader="none"/>
    </w:r>
    <w:r w:rsidR="00440253">
      <w:rPr>
        <w:rFonts w:ascii="Arial" w:hAnsi="Arial" w:cs="Arial"/>
        <w:sz w:val="16"/>
        <w:szCs w:val="16"/>
      </w:rPr>
      <w:fldChar w:fldCharType="begin"/>
    </w:r>
    <w:r w:rsidR="00440253">
      <w:rPr>
        <w:rFonts w:ascii="Arial" w:hAnsi="Arial" w:cs="Arial"/>
        <w:sz w:val="16"/>
        <w:szCs w:val="16"/>
      </w:rPr>
      <w:instrText xml:space="preserve"> DATE \@ "d/MM/yyyy" </w:instrText>
    </w:r>
    <w:r w:rsidR="00440253">
      <w:rPr>
        <w:rFonts w:ascii="Arial" w:hAnsi="Arial" w:cs="Arial"/>
        <w:sz w:val="16"/>
        <w:szCs w:val="16"/>
      </w:rPr>
      <w:fldChar w:fldCharType="separate"/>
    </w:r>
    <w:r w:rsidR="00172AB3">
      <w:rPr>
        <w:rFonts w:ascii="Arial" w:hAnsi="Arial" w:cs="Arial"/>
        <w:noProof/>
        <w:sz w:val="16"/>
        <w:szCs w:val="16"/>
      </w:rPr>
      <w:t>3/05/2021</w:t>
    </w:r>
    <w:r w:rsidR="0044025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DBB3A" w14:textId="77777777" w:rsidR="009058C7" w:rsidRDefault="009058C7" w:rsidP="00B627D9">
      <w:r>
        <w:separator/>
      </w:r>
    </w:p>
  </w:footnote>
  <w:footnote w:type="continuationSeparator" w:id="0">
    <w:p w14:paraId="5B8B7735" w14:textId="77777777" w:rsidR="009058C7" w:rsidRDefault="009058C7" w:rsidP="00B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BC27" w14:textId="77777777" w:rsidR="00B627D9" w:rsidRDefault="00B62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3DEAA" wp14:editId="4531FB52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35BE"/>
    <w:multiLevelType w:val="hybridMultilevel"/>
    <w:tmpl w:val="D5E6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E07"/>
    <w:multiLevelType w:val="hybridMultilevel"/>
    <w:tmpl w:val="A1CA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3F7"/>
    <w:multiLevelType w:val="hybridMultilevel"/>
    <w:tmpl w:val="B6A4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4214"/>
    <w:multiLevelType w:val="hybridMultilevel"/>
    <w:tmpl w:val="58BA3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0589"/>
    <w:multiLevelType w:val="hybridMultilevel"/>
    <w:tmpl w:val="2A9877A0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C7C18"/>
    <w:multiLevelType w:val="hybridMultilevel"/>
    <w:tmpl w:val="2F38D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AAF"/>
    <w:multiLevelType w:val="hybridMultilevel"/>
    <w:tmpl w:val="1856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05FEE"/>
    <w:multiLevelType w:val="multilevel"/>
    <w:tmpl w:val="FE0A5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42D2E39"/>
    <w:multiLevelType w:val="hybridMultilevel"/>
    <w:tmpl w:val="050E4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C753E"/>
    <w:multiLevelType w:val="hybridMultilevel"/>
    <w:tmpl w:val="39667182"/>
    <w:lvl w:ilvl="0" w:tplc="173C9C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5415"/>
    <w:multiLevelType w:val="hybridMultilevel"/>
    <w:tmpl w:val="93C8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75F6B"/>
    <w:multiLevelType w:val="hybridMultilevel"/>
    <w:tmpl w:val="B7C48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404C1"/>
    <w:multiLevelType w:val="hybridMultilevel"/>
    <w:tmpl w:val="161C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95E92"/>
    <w:multiLevelType w:val="hybridMultilevel"/>
    <w:tmpl w:val="8208D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46051"/>
    <w:multiLevelType w:val="hybridMultilevel"/>
    <w:tmpl w:val="8920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A0841"/>
    <w:multiLevelType w:val="hybridMultilevel"/>
    <w:tmpl w:val="A16C2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44AFD"/>
    <w:multiLevelType w:val="hybridMultilevel"/>
    <w:tmpl w:val="9900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6B4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31987"/>
    <w:multiLevelType w:val="hybridMultilevel"/>
    <w:tmpl w:val="4352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410BA"/>
    <w:multiLevelType w:val="hybridMultilevel"/>
    <w:tmpl w:val="E9F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22800"/>
    <w:multiLevelType w:val="hybridMultilevel"/>
    <w:tmpl w:val="61C65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A5A59"/>
    <w:multiLevelType w:val="hybridMultilevel"/>
    <w:tmpl w:val="854AFA4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C5E255C"/>
    <w:multiLevelType w:val="hybridMultilevel"/>
    <w:tmpl w:val="D1CC1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00525"/>
    <w:multiLevelType w:val="multilevel"/>
    <w:tmpl w:val="3D6A95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3F783296"/>
    <w:multiLevelType w:val="hybridMultilevel"/>
    <w:tmpl w:val="FDC05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470BC"/>
    <w:multiLevelType w:val="hybridMultilevel"/>
    <w:tmpl w:val="D4347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C65F2"/>
    <w:multiLevelType w:val="hybridMultilevel"/>
    <w:tmpl w:val="245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CEA"/>
    <w:multiLevelType w:val="hybridMultilevel"/>
    <w:tmpl w:val="73945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226C0"/>
    <w:multiLevelType w:val="hybridMultilevel"/>
    <w:tmpl w:val="91722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87C73"/>
    <w:multiLevelType w:val="hybridMultilevel"/>
    <w:tmpl w:val="4614B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961D29"/>
    <w:multiLevelType w:val="hybridMultilevel"/>
    <w:tmpl w:val="D4A8B7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A45216B"/>
    <w:multiLevelType w:val="hybridMultilevel"/>
    <w:tmpl w:val="9BBE3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804D6"/>
    <w:multiLevelType w:val="hybridMultilevel"/>
    <w:tmpl w:val="5B74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558CF"/>
    <w:multiLevelType w:val="hybridMultilevel"/>
    <w:tmpl w:val="D0B0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0004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12A42"/>
    <w:multiLevelType w:val="hybridMultilevel"/>
    <w:tmpl w:val="57AE1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4"/>
  </w:num>
  <w:num w:numId="4">
    <w:abstractNumId w:val="32"/>
  </w:num>
  <w:num w:numId="5">
    <w:abstractNumId w:val="1"/>
  </w:num>
  <w:num w:numId="6">
    <w:abstractNumId w:val="37"/>
  </w:num>
  <w:num w:numId="7">
    <w:abstractNumId w:val="14"/>
  </w:num>
  <w:num w:numId="8">
    <w:abstractNumId w:val="20"/>
  </w:num>
  <w:num w:numId="9">
    <w:abstractNumId w:val="13"/>
  </w:num>
  <w:num w:numId="10">
    <w:abstractNumId w:val="10"/>
  </w:num>
  <w:num w:numId="11">
    <w:abstractNumId w:val="31"/>
  </w:num>
  <w:num w:numId="12">
    <w:abstractNumId w:val="19"/>
  </w:num>
  <w:num w:numId="13">
    <w:abstractNumId w:val="6"/>
  </w:num>
  <w:num w:numId="14">
    <w:abstractNumId w:val="23"/>
  </w:num>
  <w:num w:numId="15">
    <w:abstractNumId w:val="9"/>
  </w:num>
  <w:num w:numId="16">
    <w:abstractNumId w:val="28"/>
  </w:num>
  <w:num w:numId="17">
    <w:abstractNumId w:val="29"/>
  </w:num>
  <w:num w:numId="18">
    <w:abstractNumId w:val="35"/>
  </w:num>
  <w:num w:numId="19">
    <w:abstractNumId w:val="2"/>
  </w:num>
  <w:num w:numId="20">
    <w:abstractNumId w:val="0"/>
  </w:num>
  <w:num w:numId="21">
    <w:abstractNumId w:val="3"/>
  </w:num>
  <w:num w:numId="22">
    <w:abstractNumId w:val="27"/>
  </w:num>
  <w:num w:numId="23">
    <w:abstractNumId w:val="17"/>
  </w:num>
  <w:num w:numId="24">
    <w:abstractNumId w:val="34"/>
  </w:num>
  <w:num w:numId="25">
    <w:abstractNumId w:val="33"/>
  </w:num>
  <w:num w:numId="26">
    <w:abstractNumId w:val="8"/>
  </w:num>
  <w:num w:numId="27">
    <w:abstractNumId w:val="21"/>
  </w:num>
  <w:num w:numId="28">
    <w:abstractNumId w:val="22"/>
  </w:num>
  <w:num w:numId="29">
    <w:abstractNumId w:val="24"/>
  </w:num>
  <w:num w:numId="30">
    <w:abstractNumId w:val="7"/>
  </w:num>
  <w:num w:numId="31">
    <w:abstractNumId w:val="18"/>
  </w:num>
  <w:num w:numId="32">
    <w:abstractNumId w:val="5"/>
  </w:num>
  <w:num w:numId="33">
    <w:abstractNumId w:val="12"/>
  </w:num>
  <w:num w:numId="34">
    <w:abstractNumId w:val="15"/>
  </w:num>
  <w:num w:numId="35">
    <w:abstractNumId w:val="25"/>
  </w:num>
  <w:num w:numId="36">
    <w:abstractNumId w:val="30"/>
  </w:num>
  <w:num w:numId="37">
    <w:abstractNumId w:val="3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22927"/>
    <w:rsid w:val="00024D84"/>
    <w:rsid w:val="00031427"/>
    <w:rsid w:val="000461CC"/>
    <w:rsid w:val="00052D78"/>
    <w:rsid w:val="000633C1"/>
    <w:rsid w:val="0007195B"/>
    <w:rsid w:val="000A76AD"/>
    <w:rsid w:val="000C6291"/>
    <w:rsid w:val="000E42FC"/>
    <w:rsid w:val="000F5D72"/>
    <w:rsid w:val="00112542"/>
    <w:rsid w:val="00155CB7"/>
    <w:rsid w:val="00156825"/>
    <w:rsid w:val="00163352"/>
    <w:rsid w:val="0017108C"/>
    <w:rsid w:val="00172AB3"/>
    <w:rsid w:val="00191CC6"/>
    <w:rsid w:val="001A3572"/>
    <w:rsid w:val="001B27AA"/>
    <w:rsid w:val="001B38F4"/>
    <w:rsid w:val="001F0129"/>
    <w:rsid w:val="002069EB"/>
    <w:rsid w:val="00227C3E"/>
    <w:rsid w:val="0023023B"/>
    <w:rsid w:val="00252273"/>
    <w:rsid w:val="00262472"/>
    <w:rsid w:val="002745E3"/>
    <w:rsid w:val="00296AD0"/>
    <w:rsid w:val="002A62B3"/>
    <w:rsid w:val="002C1302"/>
    <w:rsid w:val="002D38F2"/>
    <w:rsid w:val="002E387F"/>
    <w:rsid w:val="002F11F7"/>
    <w:rsid w:val="002F5C7D"/>
    <w:rsid w:val="00304527"/>
    <w:rsid w:val="00311687"/>
    <w:rsid w:val="00362E25"/>
    <w:rsid w:val="00370089"/>
    <w:rsid w:val="00377026"/>
    <w:rsid w:val="00380284"/>
    <w:rsid w:val="003C036C"/>
    <w:rsid w:val="003F35DA"/>
    <w:rsid w:val="004311F3"/>
    <w:rsid w:val="00434C17"/>
    <w:rsid w:val="00440253"/>
    <w:rsid w:val="00447EDB"/>
    <w:rsid w:val="00475D97"/>
    <w:rsid w:val="004A5E7C"/>
    <w:rsid w:val="004C1FDD"/>
    <w:rsid w:val="004E4DDD"/>
    <w:rsid w:val="004F0A36"/>
    <w:rsid w:val="00507326"/>
    <w:rsid w:val="00527F6F"/>
    <w:rsid w:val="005511E3"/>
    <w:rsid w:val="00551F8A"/>
    <w:rsid w:val="00576016"/>
    <w:rsid w:val="00586B39"/>
    <w:rsid w:val="005871E6"/>
    <w:rsid w:val="00595DCF"/>
    <w:rsid w:val="005E690E"/>
    <w:rsid w:val="00600B5A"/>
    <w:rsid w:val="006067F3"/>
    <w:rsid w:val="00621A1F"/>
    <w:rsid w:val="006249E6"/>
    <w:rsid w:val="006A4DDF"/>
    <w:rsid w:val="006C3440"/>
    <w:rsid w:val="006E5C2D"/>
    <w:rsid w:val="006F050E"/>
    <w:rsid w:val="006F2A6D"/>
    <w:rsid w:val="00736819"/>
    <w:rsid w:val="00740882"/>
    <w:rsid w:val="0074710D"/>
    <w:rsid w:val="00752A7E"/>
    <w:rsid w:val="00761ACB"/>
    <w:rsid w:val="00777B4F"/>
    <w:rsid w:val="00793DFB"/>
    <w:rsid w:val="007B7886"/>
    <w:rsid w:val="007E4685"/>
    <w:rsid w:val="00822055"/>
    <w:rsid w:val="008468FF"/>
    <w:rsid w:val="00851F62"/>
    <w:rsid w:val="00852294"/>
    <w:rsid w:val="008744C7"/>
    <w:rsid w:val="00875C5B"/>
    <w:rsid w:val="008B6416"/>
    <w:rsid w:val="009058C7"/>
    <w:rsid w:val="009062D5"/>
    <w:rsid w:val="009144D9"/>
    <w:rsid w:val="00945F95"/>
    <w:rsid w:val="0097096F"/>
    <w:rsid w:val="0099540A"/>
    <w:rsid w:val="00997C3F"/>
    <w:rsid w:val="009A4902"/>
    <w:rsid w:val="009C5243"/>
    <w:rsid w:val="00A006C0"/>
    <w:rsid w:val="00A0170A"/>
    <w:rsid w:val="00A12B9A"/>
    <w:rsid w:val="00A55078"/>
    <w:rsid w:val="00A63A96"/>
    <w:rsid w:val="00A84AFB"/>
    <w:rsid w:val="00A96745"/>
    <w:rsid w:val="00AA101C"/>
    <w:rsid w:val="00AA3633"/>
    <w:rsid w:val="00AC4A1B"/>
    <w:rsid w:val="00AC7355"/>
    <w:rsid w:val="00AE2A64"/>
    <w:rsid w:val="00AF146F"/>
    <w:rsid w:val="00B23747"/>
    <w:rsid w:val="00B259A0"/>
    <w:rsid w:val="00B361A3"/>
    <w:rsid w:val="00B54470"/>
    <w:rsid w:val="00B627D9"/>
    <w:rsid w:val="00B82322"/>
    <w:rsid w:val="00B87B9A"/>
    <w:rsid w:val="00B96DA9"/>
    <w:rsid w:val="00BA15C3"/>
    <w:rsid w:val="00BB73EA"/>
    <w:rsid w:val="00BC53ED"/>
    <w:rsid w:val="00BD66A4"/>
    <w:rsid w:val="00C17E3A"/>
    <w:rsid w:val="00C22228"/>
    <w:rsid w:val="00C25937"/>
    <w:rsid w:val="00C35F36"/>
    <w:rsid w:val="00C47D45"/>
    <w:rsid w:val="00C61C40"/>
    <w:rsid w:val="00C708E5"/>
    <w:rsid w:val="00C91AF6"/>
    <w:rsid w:val="00C975F8"/>
    <w:rsid w:val="00CD42B3"/>
    <w:rsid w:val="00CE3052"/>
    <w:rsid w:val="00CF33A6"/>
    <w:rsid w:val="00D17623"/>
    <w:rsid w:val="00D22C45"/>
    <w:rsid w:val="00D617AF"/>
    <w:rsid w:val="00D93649"/>
    <w:rsid w:val="00DD36EF"/>
    <w:rsid w:val="00DF5A56"/>
    <w:rsid w:val="00E4417C"/>
    <w:rsid w:val="00E56A46"/>
    <w:rsid w:val="00E602F1"/>
    <w:rsid w:val="00E72D61"/>
    <w:rsid w:val="00E84C09"/>
    <w:rsid w:val="00E96AF2"/>
    <w:rsid w:val="00EA3339"/>
    <w:rsid w:val="00EA6735"/>
    <w:rsid w:val="00EB4C9A"/>
    <w:rsid w:val="00EE6342"/>
    <w:rsid w:val="00EF1120"/>
    <w:rsid w:val="00EF2B73"/>
    <w:rsid w:val="00F04994"/>
    <w:rsid w:val="00F53F33"/>
    <w:rsid w:val="00F63382"/>
    <w:rsid w:val="00F746BD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D127DD"/>
  <w15:docId w15:val="{DEF2E957-DEBD-4604-A2EE-D747114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1E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rsid w:val="007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7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Investigating Science Videoconference</vt:lpstr>
    </vt:vector>
  </TitlesOfParts>
  <Company>ANSTO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Investigating Science Videoconference</dc:title>
  <dc:subject>Outline and syllabus outcomes</dc:subject>
  <dc:creator>MURPHY, Bridget</dc:creator>
  <cp:lastModifiedBy>MURPHY, Bridget</cp:lastModifiedBy>
  <cp:revision>3</cp:revision>
  <dcterms:created xsi:type="dcterms:W3CDTF">2021-05-03T10:50:00Z</dcterms:created>
  <dcterms:modified xsi:type="dcterms:W3CDTF">2021-05-03T11:54:00Z</dcterms:modified>
</cp:coreProperties>
</file>